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Topic: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bookmarkStart w:id="0" w:name="_GoBack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Behavior Science Management</w:t>
      </w:r>
    </w:p>
    <w:bookmarkEnd w:id="0"/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Paper details: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COMPANY: TECHTRONIC INDUSTRIES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So for this paper we will choose 3 HR/OB (human resources or organizational behavior) issues with the company TECHTRONIC INDUSTRIES (my last job)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and</w:t>
      </w:r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then we will apply approaches from “The Goal” book to solve them. Both the book and directions are enclosed. Paper is APA format up to level 5 but he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said</w:t>
      </w:r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level two (minimum) is fine. We’re aiming for 21 pages of actual content here and then 9 pages of extras (title page and references). He said it’s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supposed</w:t>
      </w:r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to be a 30 page paper but that’s including the title page, reference pages, etc. so and long as we include some extra reference pages, we will be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good.</w:t>
      </w:r>
      <w:r w:rsidRPr="00F37A3A">
        <w:rPr>
          <w:rFonts w:ascii="Tahoma" w:eastAsia="Times New Roman" w:hAnsi="Tahoma" w:cs="Tahoma"/>
          <w:color w:val="2D3B45"/>
          <w:sz w:val="24"/>
          <w:szCs w:val="24"/>
        </w:rPr>
        <w:t> 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Here are the issues I was thinking we could discuss for the company: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1. The job title is misleading. “Event Marketing Specialist” and “Field Sales and Marketing Representative” are the job titles but you basically end up working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as</w:t>
      </w:r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a vendor at Home Depot. Many people call the role a “glorified home depot employee”. Because of this, there is no work satisfaction when you’re basically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a</w:t>
      </w:r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tool vendor at Home Depot all day.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2. No advancement. If you want a promotion, you must bend over backwards to upsell tools and also move to a different city (Anderson, SC). At a certain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point</w:t>
      </w:r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it’s either leave or move across the country.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3. There is bad work-life balance. Lack of breaks, and breaks are too short. Forced to work weekends.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Some extra points: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-this company preys on recent college graduates. You also feel like you have very little control over the metrics by which they grade you.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-You are expected to "takeover" the store with your product, but if the store manager can't/ won't let you then you're out of luck (the store manager is different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than</w:t>
      </w:r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your manager since TTI employees work as TTI vendors at the store, not store employees).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-It’s about who you know in this particular company and there is a lot of favoritism that causes the overall morale of the building to be extremely low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There are more negatives and points you can find at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https://www.indeed.com/cmp/Techtronic-Industries-Co.-Ltd/reviews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If you want, you can make an Indeed account, leave a quick fake job review (so you can get access to the other reviews) so you can use some of their points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in</w:t>
      </w:r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your arguments. Should only take a few minutes. Obviously you don’t have to do this since I’m not sure if it’s needed but it may help so you can see some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of</w:t>
      </w:r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the issues listed by other employees. Or you can just ask me, I will be around to answer questions about the job.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Company website: https://www.ttigroup.com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The company owns and sells the tool brands like Milwaukee and Ryobi and have their employees be vendors at stores like Home Depot and Walmart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basically</w:t>
      </w:r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trying to upsell their tools.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Format is APA and we will need a title page, abstract, etc.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Class is MBA230 Behavioral Science Application Management.</w:t>
      </w:r>
    </w:p>
    <w:p w:rsidR="00F37A3A" w:rsidRPr="00F37A3A" w:rsidRDefault="00F37A3A" w:rsidP="00F37A3A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Also we will be making the paper into a </w:t>
      </w:r>
      <w:proofErr w:type="spellStart"/>
      <w:proofErr w:type="gramStart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powerpoint</w:t>
      </w:r>
      <w:proofErr w:type="spellEnd"/>
      <w:proofErr w:type="gramEnd"/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 xml:space="preserve"> presentation. You can just summarize it there.</w:t>
      </w:r>
    </w:p>
    <w:p w:rsidR="00816A93" w:rsidRPr="00F37A3A" w:rsidRDefault="00F37A3A" w:rsidP="00F37A3A">
      <w:r w:rsidRPr="00F37A3A">
        <w:rPr>
          <w:rFonts w:ascii="Helvetica" w:eastAsia="Times New Roman" w:hAnsi="Helvetica" w:cs="Helvetica"/>
          <w:color w:val="2D3B45"/>
          <w:sz w:val="24"/>
          <w:szCs w:val="24"/>
        </w:rPr>
        <w:t>If I remember anything else, I will let you know. Feel free to ask any questions, thanks.</w:t>
      </w:r>
    </w:p>
    <w:sectPr w:rsidR="00816A93" w:rsidRPr="00F3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1C6"/>
    <w:multiLevelType w:val="multilevel"/>
    <w:tmpl w:val="682E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7FB9"/>
    <w:multiLevelType w:val="multilevel"/>
    <w:tmpl w:val="5C743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93"/>
    <w:rsid w:val="00601FC4"/>
    <w:rsid w:val="00816A93"/>
    <w:rsid w:val="0098277F"/>
    <w:rsid w:val="00EA29F8"/>
    <w:rsid w:val="00F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006C-00D6-4812-871E-296875E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McAboy</dc:creator>
  <cp:keywords/>
  <dc:description/>
  <cp:lastModifiedBy>danmwasmo@gmail.com</cp:lastModifiedBy>
  <cp:revision>2</cp:revision>
  <dcterms:created xsi:type="dcterms:W3CDTF">2022-10-03T06:07:00Z</dcterms:created>
  <dcterms:modified xsi:type="dcterms:W3CDTF">2022-10-03T06:07:00Z</dcterms:modified>
</cp:coreProperties>
</file>