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7A" w:rsidRDefault="0008407A" w:rsidP="0008407A">
      <w:r>
        <w:t xml:space="preserve">Select two </w:t>
      </w:r>
      <w:bookmarkStart w:id="0" w:name="_GoBack"/>
      <w:r>
        <w:t xml:space="preserve">digital </w:t>
      </w:r>
      <w:bookmarkEnd w:id="0"/>
      <w:r>
        <w:t xml:space="preserve">marketing strategies, e.g. email marketing, social media marketing, etc., and identify four (4) measurements that you would like to capture and </w:t>
      </w:r>
      <w:proofErr w:type="spellStart"/>
      <w:r>
        <w:t>analyze</w:t>
      </w:r>
      <w:proofErr w:type="spellEnd"/>
      <w:r>
        <w:t xml:space="preserve"> for each strategy. Provide a brief explanation on why you selected these particular measurements.</w:t>
      </w:r>
    </w:p>
    <w:p w:rsidR="0008407A" w:rsidRDefault="0008407A" w:rsidP="0008407A"/>
    <w:p w:rsidR="005846B0" w:rsidRDefault="0008407A" w:rsidP="0008407A">
      <w:r>
        <w:t>Your initial post is due by Wednesday, 11:59 p.m., and your reply posts are due by Sunday, 11:59 p.m. A minimum of two replies to other students' posts with constructive feedback or insight are required to earn a grade of 100.</w:t>
      </w:r>
    </w:p>
    <w:sectPr w:rsidR="0058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8407A"/>
    <w:rsid w:val="004322B4"/>
    <w:rsid w:val="005846B0"/>
    <w:rsid w:val="00CA369F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2022-08-24T08:34:00Z</dcterms:created>
  <dcterms:modified xsi:type="dcterms:W3CDTF">2022-08-24T08:34:00Z</dcterms:modified>
</cp:coreProperties>
</file>