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739D" w14:textId="75AAF16C" w:rsidR="0047556C" w:rsidRPr="00686BB3" w:rsidRDefault="0047556C" w:rsidP="00686BB3">
      <w:pPr>
        <w:spacing w:after="0" w:line="276" w:lineRule="auto"/>
        <w:jc w:val="center"/>
        <w:rPr>
          <w:rFonts w:ascii="Times New Roman" w:hAnsi="Times New Roman" w:cs="Times New Roman"/>
          <w:b/>
          <w:bCs/>
          <w:sz w:val="40"/>
          <w:szCs w:val="40"/>
        </w:rPr>
      </w:pPr>
      <w:bookmarkStart w:id="0" w:name="_GoBack"/>
      <w:bookmarkEnd w:id="0"/>
      <w:r w:rsidRPr="00686BB3">
        <w:rPr>
          <w:rFonts w:ascii="Times New Roman" w:hAnsi="Times New Roman" w:cs="Times New Roman"/>
          <w:b/>
          <w:bCs/>
          <w:sz w:val="40"/>
          <w:szCs w:val="40"/>
        </w:rPr>
        <w:t xml:space="preserve">Module </w:t>
      </w:r>
      <w:r w:rsidR="00437A92">
        <w:rPr>
          <w:rFonts w:ascii="Times New Roman" w:hAnsi="Times New Roman" w:cs="Times New Roman"/>
          <w:b/>
          <w:bCs/>
          <w:sz w:val="40"/>
          <w:szCs w:val="40"/>
        </w:rPr>
        <w:t>3</w:t>
      </w:r>
      <w:r w:rsidRPr="00686BB3">
        <w:rPr>
          <w:rFonts w:ascii="Times New Roman" w:hAnsi="Times New Roman" w:cs="Times New Roman"/>
          <w:b/>
          <w:bCs/>
          <w:sz w:val="40"/>
          <w:szCs w:val="40"/>
        </w:rPr>
        <w:t xml:space="preserve"> Journal Entry</w:t>
      </w:r>
    </w:p>
    <w:p w14:paraId="50921F1E" w14:textId="77777777" w:rsidR="0047556C" w:rsidRDefault="0047556C" w:rsidP="008A4481">
      <w:pPr>
        <w:spacing w:after="0" w:line="276" w:lineRule="auto"/>
        <w:rPr>
          <w:rFonts w:ascii="Times New Roman" w:hAnsi="Times New Roman" w:cs="Times New Roman"/>
          <w:sz w:val="24"/>
          <w:szCs w:val="24"/>
        </w:rPr>
      </w:pPr>
    </w:p>
    <w:p w14:paraId="53BF506F" w14:textId="780A9127" w:rsidR="008A4481" w:rsidRDefault="002E3A2F" w:rsidP="008A4481">
      <w:pPr>
        <w:spacing w:after="0" w:line="276" w:lineRule="auto"/>
        <w:rPr>
          <w:rFonts w:ascii="Times New Roman" w:hAnsi="Times New Roman" w:cs="Times New Roman"/>
          <w:sz w:val="24"/>
          <w:szCs w:val="24"/>
        </w:rPr>
      </w:pPr>
      <w:r>
        <w:rPr>
          <w:rFonts w:ascii="Times New Roman" w:hAnsi="Times New Roman" w:cs="Times New Roman"/>
          <w:sz w:val="24"/>
          <w:szCs w:val="24"/>
        </w:rPr>
        <w:t>This module, you</w:t>
      </w:r>
      <w:r w:rsidR="008A4481" w:rsidRPr="008A4481">
        <w:rPr>
          <w:rFonts w:ascii="Times New Roman" w:hAnsi="Times New Roman" w:cs="Times New Roman"/>
          <w:sz w:val="24"/>
          <w:szCs w:val="24"/>
        </w:rPr>
        <w:t xml:space="preserve"> will write your thoughts on the materials that you were required to view for class. The goal is to help you to make concrete connections between class material and your personal observations. </w:t>
      </w:r>
    </w:p>
    <w:p w14:paraId="70CFA6DB" w14:textId="77777777" w:rsidR="008A4481" w:rsidRPr="008A4481" w:rsidRDefault="008A4481" w:rsidP="008A4481">
      <w:pPr>
        <w:spacing w:after="0" w:line="276" w:lineRule="auto"/>
        <w:rPr>
          <w:rFonts w:ascii="Times New Roman" w:hAnsi="Times New Roman" w:cs="Times New Roman"/>
          <w:sz w:val="24"/>
          <w:szCs w:val="24"/>
        </w:rPr>
      </w:pPr>
    </w:p>
    <w:p w14:paraId="6D7D820C" w14:textId="632A51F7" w:rsidR="008A4481" w:rsidRDefault="008A4481" w:rsidP="008A4481">
      <w:pPr>
        <w:spacing w:after="0" w:line="276" w:lineRule="auto"/>
        <w:rPr>
          <w:rFonts w:ascii="Times New Roman" w:hAnsi="Times New Roman" w:cs="Times New Roman"/>
          <w:b/>
          <w:bCs/>
          <w:sz w:val="24"/>
          <w:szCs w:val="24"/>
        </w:rPr>
      </w:pPr>
      <w:r w:rsidRPr="008A4481">
        <w:rPr>
          <w:rFonts w:ascii="Times New Roman" w:hAnsi="Times New Roman" w:cs="Times New Roman"/>
          <w:b/>
          <w:bCs/>
          <w:sz w:val="24"/>
          <w:szCs w:val="24"/>
        </w:rPr>
        <w:t>Be sure to answer the question: What have the materials covered in class this week prompted me to consider?</w:t>
      </w:r>
    </w:p>
    <w:p w14:paraId="69976BB0" w14:textId="710B1B8C" w:rsidR="008A4481" w:rsidRDefault="008A4481" w:rsidP="008A4481">
      <w:pPr>
        <w:spacing w:after="0" w:line="276" w:lineRule="auto"/>
        <w:rPr>
          <w:rFonts w:ascii="Times New Roman" w:hAnsi="Times New Roman" w:cs="Times New Roman"/>
          <w:b/>
          <w:bCs/>
          <w:sz w:val="24"/>
          <w:szCs w:val="24"/>
        </w:rPr>
      </w:pPr>
    </w:p>
    <w:p w14:paraId="5B4FD98A" w14:textId="77777777" w:rsidR="008A4481" w:rsidRPr="008A4481" w:rsidRDefault="008A4481" w:rsidP="008A4481">
      <w:pPr>
        <w:spacing w:after="0" w:line="276" w:lineRule="auto"/>
        <w:rPr>
          <w:rFonts w:ascii="Times New Roman" w:hAnsi="Times New Roman" w:cs="Times New Roman"/>
          <w:sz w:val="24"/>
          <w:szCs w:val="24"/>
        </w:rPr>
      </w:pPr>
      <w:r w:rsidRPr="008A4481">
        <w:rPr>
          <w:rFonts w:ascii="Times New Roman" w:hAnsi="Times New Roman" w:cs="Times New Roman"/>
          <w:sz w:val="24"/>
          <w:szCs w:val="24"/>
        </w:rPr>
        <w:t>Journal entries are used as tools for student reflection. By consciously thinking about and comparing issues, life experiences, and course readings, students are better able to understand links between theory and practice and to generate justifiable, well-supported opinions. This kind of writing assignment is meant to be interactive, as students engage with ideas and experiences that bring about questions, comparisons, insights, criticisms, speculations, and tentative conclusions.</w:t>
      </w:r>
    </w:p>
    <w:p w14:paraId="0F42B030" w14:textId="0038E121" w:rsidR="00AC7764" w:rsidRDefault="00AC7764" w:rsidP="00483284">
      <w:pPr>
        <w:spacing w:after="0" w:line="276" w:lineRule="auto"/>
        <w:rPr>
          <w:rFonts w:ascii="Times New Roman" w:hAnsi="Times New Roman" w:cs="Times New Roman"/>
          <w:sz w:val="24"/>
          <w:szCs w:val="24"/>
        </w:rPr>
      </w:pPr>
    </w:p>
    <w:p w14:paraId="21215355" w14:textId="7678FBB9" w:rsidR="008A4481" w:rsidRDefault="008A4481" w:rsidP="0048328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Required Materials:</w:t>
      </w:r>
    </w:p>
    <w:p w14:paraId="19E86474" w14:textId="305FE03A" w:rsidR="008A4481" w:rsidRPr="008A4481" w:rsidRDefault="008A4481" w:rsidP="008A4481">
      <w:pPr>
        <w:pStyle w:val="ListParagraph"/>
        <w:numPr>
          <w:ilvl w:val="0"/>
          <w:numId w:val="1"/>
        </w:numPr>
        <w:rPr>
          <w:rFonts w:ascii="Times New Roman" w:hAnsi="Times New Roman" w:cs="Times New Roman"/>
          <w:sz w:val="24"/>
          <w:szCs w:val="24"/>
        </w:rPr>
      </w:pPr>
      <w:r w:rsidRPr="008A4481">
        <w:rPr>
          <w:rFonts w:ascii="Times New Roman" w:hAnsi="Times New Roman" w:cs="Times New Roman"/>
          <w:sz w:val="24"/>
          <w:szCs w:val="24"/>
        </w:rPr>
        <w:t xml:space="preserve">Read Chapter </w:t>
      </w:r>
      <w:r w:rsidR="00437A92">
        <w:rPr>
          <w:rFonts w:ascii="Times New Roman" w:hAnsi="Times New Roman" w:cs="Times New Roman"/>
          <w:sz w:val="24"/>
          <w:szCs w:val="24"/>
        </w:rPr>
        <w:t>4</w:t>
      </w:r>
      <w:r w:rsidRPr="008A4481">
        <w:rPr>
          <w:rFonts w:ascii="Times New Roman" w:hAnsi="Times New Roman" w:cs="Times New Roman"/>
          <w:sz w:val="24"/>
          <w:szCs w:val="24"/>
        </w:rPr>
        <w:t xml:space="preserve"> in the Cities of the World textbook</w:t>
      </w:r>
      <w:r>
        <w:rPr>
          <w:rFonts w:ascii="Times New Roman" w:hAnsi="Times New Roman" w:cs="Times New Roman"/>
          <w:sz w:val="24"/>
          <w:szCs w:val="24"/>
        </w:rPr>
        <w:t xml:space="preserve"> </w:t>
      </w:r>
      <w:r>
        <w:rPr>
          <w:rFonts w:ascii="Times New Roman" w:hAnsi="Times New Roman" w:cs="Times New Roman"/>
          <w:b/>
          <w:bCs/>
          <w:sz w:val="24"/>
          <w:szCs w:val="24"/>
        </w:rPr>
        <w:t>(attached)</w:t>
      </w:r>
    </w:p>
    <w:p w14:paraId="3116B981" w14:textId="185DC6B9" w:rsidR="00437A92" w:rsidRDefault="008A4481" w:rsidP="00437A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w:t>
      </w:r>
      <w:hyperlink r:id="rId5" w:history="1">
        <w:r w:rsidR="00437A92" w:rsidRPr="008300ED">
          <w:rPr>
            <w:rStyle w:val="Hyperlink"/>
            <w:rFonts w:ascii="Times New Roman" w:hAnsi="Times New Roman" w:cs="Times New Roman"/>
            <w:sz w:val="24"/>
            <w:szCs w:val="24"/>
          </w:rPr>
          <w:t>https://www.smithsonianmag.com/travel/a-look-into-brazils-makeover-of-rios-slums-165624916/</w:t>
        </w:r>
      </w:hyperlink>
    </w:p>
    <w:p w14:paraId="5F28D634" w14:textId="77777777" w:rsidR="001D6C5E" w:rsidRDefault="008A4481" w:rsidP="001D6C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Watch the following:</w:t>
      </w:r>
    </w:p>
    <w:p w14:paraId="5CF0AEC2" w14:textId="4EEF62D9" w:rsidR="0047556C" w:rsidRDefault="00DA79D4" w:rsidP="001D6C5E">
      <w:pPr>
        <w:pStyle w:val="ListParagraph"/>
        <w:numPr>
          <w:ilvl w:val="1"/>
          <w:numId w:val="1"/>
        </w:numPr>
        <w:rPr>
          <w:rFonts w:ascii="Times New Roman" w:hAnsi="Times New Roman" w:cs="Times New Roman"/>
          <w:sz w:val="24"/>
          <w:szCs w:val="24"/>
        </w:rPr>
      </w:pPr>
      <w:hyperlink r:id="rId6" w:history="1">
        <w:r w:rsidR="001D6C5E" w:rsidRPr="008300ED">
          <w:rPr>
            <w:rStyle w:val="Hyperlink"/>
            <w:rFonts w:ascii="Times New Roman" w:hAnsi="Times New Roman" w:cs="Times New Roman"/>
            <w:sz w:val="24"/>
            <w:szCs w:val="24"/>
          </w:rPr>
          <w:t>https://www.youtube.com/watch?v=dGm1X2l-144</w:t>
        </w:r>
      </w:hyperlink>
      <w:r w:rsidR="001D6C5E">
        <w:rPr>
          <w:rFonts w:ascii="Times New Roman" w:hAnsi="Times New Roman" w:cs="Times New Roman"/>
          <w:sz w:val="24"/>
          <w:szCs w:val="24"/>
        </w:rPr>
        <w:t xml:space="preserve"> </w:t>
      </w:r>
    </w:p>
    <w:p w14:paraId="50B0045C" w14:textId="7D20D0D5" w:rsidR="001D6C5E" w:rsidRPr="001D6C5E" w:rsidRDefault="00DA79D4" w:rsidP="001D6C5E">
      <w:pPr>
        <w:pStyle w:val="ListParagraph"/>
        <w:numPr>
          <w:ilvl w:val="1"/>
          <w:numId w:val="1"/>
        </w:numPr>
        <w:rPr>
          <w:rFonts w:ascii="Times New Roman" w:hAnsi="Times New Roman" w:cs="Times New Roman"/>
          <w:sz w:val="24"/>
          <w:szCs w:val="24"/>
        </w:rPr>
      </w:pPr>
      <w:hyperlink r:id="rId7" w:history="1">
        <w:r w:rsidR="001D6C5E" w:rsidRPr="008300ED">
          <w:rPr>
            <w:rStyle w:val="Hyperlink"/>
            <w:rFonts w:ascii="Times New Roman" w:hAnsi="Times New Roman" w:cs="Times New Roman"/>
            <w:sz w:val="24"/>
            <w:szCs w:val="24"/>
          </w:rPr>
          <w:t>https://www.ted.com/talks/eduardo_paes_the_4_commandments_of_cities?referrer=playlist-south_america&amp;autoplay=true</w:t>
        </w:r>
      </w:hyperlink>
      <w:r w:rsidR="001D6C5E">
        <w:rPr>
          <w:rFonts w:ascii="Times New Roman" w:hAnsi="Times New Roman" w:cs="Times New Roman"/>
          <w:sz w:val="24"/>
          <w:szCs w:val="24"/>
        </w:rPr>
        <w:t xml:space="preserve"> </w:t>
      </w:r>
    </w:p>
    <w:p w14:paraId="75C293B6" w14:textId="77777777" w:rsidR="0047556C" w:rsidRDefault="0047556C">
      <w:pPr>
        <w:rPr>
          <w:rStyle w:val="Title1"/>
          <w:rFonts w:ascii="Times New Roman" w:hAnsi="Times New Roman" w:cs="Times New Roman"/>
          <w:b/>
          <w:bCs/>
          <w:color w:val="2D3B45"/>
        </w:rPr>
      </w:pPr>
      <w:r>
        <w:rPr>
          <w:rStyle w:val="Title1"/>
          <w:rFonts w:ascii="Times New Roman" w:hAnsi="Times New Roman" w:cs="Times New Roman"/>
          <w:b/>
          <w:bCs/>
          <w:color w:val="2D3B45"/>
        </w:rPr>
        <w:br w:type="page"/>
      </w:r>
    </w:p>
    <w:p w14:paraId="10DE52BF" w14:textId="1CD01501" w:rsidR="0047556C" w:rsidRPr="0047556C" w:rsidRDefault="0047556C" w:rsidP="0047556C">
      <w:pPr>
        <w:shd w:val="clear" w:color="auto" w:fill="F5F5F5"/>
        <w:spacing w:after="0"/>
        <w:rPr>
          <w:rFonts w:ascii="Times New Roman" w:hAnsi="Times New Roman" w:cs="Times New Roman"/>
          <w:b/>
          <w:bCs/>
          <w:color w:val="2D3B45"/>
        </w:rPr>
      </w:pPr>
      <w:r w:rsidRPr="0047556C">
        <w:rPr>
          <w:rStyle w:val="Title1"/>
          <w:rFonts w:ascii="Times New Roman" w:hAnsi="Times New Roman" w:cs="Times New Roman"/>
          <w:b/>
          <w:bCs/>
          <w:color w:val="2D3B45"/>
        </w:rPr>
        <w:lastRenderedPageBreak/>
        <w:t>Journal Writing Assignment Rubric</w:t>
      </w:r>
    </w:p>
    <w:tbl>
      <w:tblPr>
        <w:tblW w:w="9348" w:type="dxa"/>
        <w:tblCellMar>
          <w:top w:w="15" w:type="dxa"/>
          <w:left w:w="15" w:type="dxa"/>
          <w:bottom w:w="15" w:type="dxa"/>
          <w:right w:w="15" w:type="dxa"/>
        </w:tblCellMar>
        <w:tblLook w:val="04A0" w:firstRow="1" w:lastRow="0" w:firstColumn="1" w:lastColumn="0" w:noHBand="0" w:noVBand="1"/>
      </w:tblPr>
      <w:tblGrid>
        <w:gridCol w:w="1357"/>
        <w:gridCol w:w="7159"/>
        <w:gridCol w:w="832"/>
      </w:tblGrid>
      <w:tr w:rsidR="0047556C" w:rsidRPr="0047556C" w14:paraId="29612860" w14:textId="77777777" w:rsidTr="0047556C">
        <w:trPr>
          <w:trHeight w:val="425"/>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C1915AB" w14:textId="77777777" w:rsidR="0047556C" w:rsidRPr="0047556C" w:rsidRDefault="0047556C" w:rsidP="0047556C">
            <w:pPr>
              <w:spacing w:after="0"/>
              <w:jc w:val="center"/>
              <w:divId w:val="1999654621"/>
              <w:rPr>
                <w:rFonts w:ascii="Times New Roman" w:hAnsi="Times New Roman" w:cs="Times New Roman"/>
              </w:rPr>
            </w:pPr>
            <w:r w:rsidRPr="0047556C">
              <w:rPr>
                <w:rStyle w:val="Title1"/>
                <w:rFonts w:ascii="Times New Roman" w:hAnsi="Times New Roman" w:cs="Times New Roman"/>
              </w:rPr>
              <w:t>Journal Writing Assignment Rubric</w:t>
            </w:r>
          </w:p>
        </w:tc>
      </w:tr>
      <w:tr w:rsidR="0047556C" w:rsidRPr="0047556C" w14:paraId="06AAE296" w14:textId="77777777" w:rsidTr="0047556C">
        <w:trPr>
          <w:trHeight w:val="425"/>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56A9E5"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AC06074"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14106B4"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Pts</w:t>
            </w:r>
          </w:p>
        </w:tc>
      </w:tr>
      <w:tr w:rsidR="0047556C" w:rsidRPr="0047556C" w14:paraId="763E871D"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4C35AFF" w14:textId="728812D1"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Description of criterion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4632"/>
              <w:gridCol w:w="2491"/>
            </w:tblGrid>
            <w:tr w:rsidR="0047556C" w:rsidRPr="0047556C" w14:paraId="0EB82F39" w14:textId="77777777" w:rsidTr="0047556C">
              <w:trPr>
                <w:trHeight w:val="14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586E5EB"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132F36D3"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1556F6F3" w14:textId="5249E608"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This criterion is linked to a Learning Outcome Critical Thought Your journal entry should provide examples of critical thought.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4C87E4"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470617D6"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No Marks</w:t>
                  </w:r>
                </w:p>
                <w:p w14:paraId="4FCD36B2"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Writing might be vague, somewhat basic, or off-topic.</w:t>
                  </w:r>
                </w:p>
              </w:tc>
            </w:tr>
          </w:tbl>
          <w:p w14:paraId="4AF8480B"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1F09986"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6FB37BFA"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7D250C8" w14:textId="66E9FFB0"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Topical</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4076"/>
              <w:gridCol w:w="3047"/>
            </w:tblGrid>
            <w:tr w:rsidR="0047556C" w:rsidRPr="0047556C" w14:paraId="66255536" w14:textId="77777777" w:rsidTr="0047556C">
              <w:trPr>
                <w:trHeight w:val="14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A71DC34"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3D197EAC"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161D66C7"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Address main points Your journal entry should address the main points we covered during the week.</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FC8F0D"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7408A662"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Needs Significant Improvement</w:t>
                  </w:r>
                </w:p>
                <w:p w14:paraId="0AE3F471"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It does not appear that you completed the assigned readings.</w:t>
                  </w:r>
                </w:p>
              </w:tc>
            </w:tr>
          </w:tbl>
          <w:p w14:paraId="4142E15E"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DCCAA71"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3355C27D"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3A8183C" w14:textId="71F7E8B6"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Personal Experience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33" w:type="dxa"/>
              <w:tblCellMar>
                <w:top w:w="15" w:type="dxa"/>
                <w:left w:w="15" w:type="dxa"/>
                <w:bottom w:w="15" w:type="dxa"/>
                <w:right w:w="15" w:type="dxa"/>
              </w:tblCellMar>
              <w:tblLook w:val="04A0" w:firstRow="1" w:lastRow="0" w:firstColumn="1" w:lastColumn="0" w:noHBand="0" w:noVBand="1"/>
            </w:tblPr>
            <w:tblGrid>
              <w:gridCol w:w="3712"/>
              <w:gridCol w:w="3421"/>
            </w:tblGrid>
            <w:tr w:rsidR="0047556C" w:rsidRPr="0047556C" w14:paraId="28894AF1" w14:textId="77777777" w:rsidTr="0047556C">
              <w:trPr>
                <w:trHeight w:val="159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2B69DB8"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62CD9992"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04896E74" w14:textId="2D245CDC"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Relate with the real life Your journal entry should be relatable to your life.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5F07A6"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03B524EE"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Needs Significant Improvement</w:t>
                  </w:r>
                </w:p>
                <w:p w14:paraId="575665B9"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Did not provide any examples related to personal experience.</w:t>
                  </w:r>
                </w:p>
              </w:tc>
            </w:tr>
          </w:tbl>
          <w:p w14:paraId="360CC622"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319E43D"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4AB55AF7" w14:textId="77777777" w:rsidTr="0047556C">
        <w:trPr>
          <w:trHeight w:val="1337"/>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C131670" w14:textId="1DE98ED5"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Word Count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5751"/>
              <w:gridCol w:w="1372"/>
            </w:tblGrid>
            <w:tr w:rsidR="0047556C" w:rsidRPr="0047556C" w14:paraId="25CE3F92" w14:textId="77777777" w:rsidTr="0047556C">
              <w:trPr>
                <w:trHeight w:val="1219"/>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50CF83"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pts</w:t>
                  </w:r>
                </w:p>
                <w:p w14:paraId="4E357BC7"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Full Marks</w:t>
                  </w:r>
                </w:p>
                <w:p w14:paraId="74DA5B0E"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You need to write at least 800 words on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E43027"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081842FB"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No Marks</w:t>
                  </w:r>
                </w:p>
              </w:tc>
            </w:tr>
          </w:tbl>
          <w:p w14:paraId="74699A34"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24DB8C0"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1730EB34" w14:textId="77777777" w:rsidTr="0047556C">
        <w:trPr>
          <w:trHeight w:val="425"/>
        </w:trPr>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A6F9EEE" w14:textId="77777777" w:rsidR="0047556C" w:rsidRPr="0047556C" w:rsidRDefault="0047556C" w:rsidP="0047556C">
            <w:pPr>
              <w:spacing w:after="0"/>
              <w:rPr>
                <w:rFonts w:ascii="Times New Roman" w:hAnsi="Times New Roman" w:cs="Times New Roman"/>
              </w:rPr>
            </w:pPr>
            <w:r w:rsidRPr="00FF76A4">
              <w:rPr>
                <w:rFonts w:ascii="Times New Roman" w:hAnsi="Times New Roman" w:cs="Times New Roman"/>
                <w:b/>
                <w:bCs/>
              </w:rPr>
              <w:t>Total Points:</w:t>
            </w:r>
            <w:r w:rsidRPr="0047556C">
              <w:rPr>
                <w:rFonts w:ascii="Times New Roman" w:hAnsi="Times New Roman" w:cs="Times New Roman"/>
              </w:rPr>
              <w:t> </w:t>
            </w:r>
            <w:r w:rsidRPr="0047556C">
              <w:rPr>
                <w:rStyle w:val="rubrictotal"/>
                <w:rFonts w:ascii="Times New Roman" w:hAnsi="Times New Roman" w:cs="Times New Roman"/>
              </w:rPr>
              <w:t>40</w:t>
            </w:r>
          </w:p>
        </w:tc>
      </w:tr>
    </w:tbl>
    <w:p w14:paraId="4ABBDC18" w14:textId="2419535A" w:rsidR="0047556C" w:rsidRDefault="0047556C" w:rsidP="0047556C">
      <w:pPr>
        <w:shd w:val="clear" w:color="auto" w:fill="FFFFFF"/>
        <w:rPr>
          <w:rFonts w:ascii="Roboto" w:hAnsi="Roboto"/>
          <w:color w:val="2D3B45"/>
        </w:rPr>
      </w:pPr>
    </w:p>
    <w:p w14:paraId="07D85AF0" w14:textId="77777777" w:rsidR="0047556C" w:rsidRPr="0047556C" w:rsidRDefault="0047556C" w:rsidP="0047556C">
      <w:pPr>
        <w:spacing w:after="0" w:line="276" w:lineRule="auto"/>
        <w:rPr>
          <w:rFonts w:ascii="Times New Roman" w:hAnsi="Times New Roman" w:cs="Times New Roman"/>
          <w:sz w:val="24"/>
          <w:szCs w:val="24"/>
        </w:rPr>
      </w:pPr>
    </w:p>
    <w:sectPr w:rsidR="0047556C" w:rsidRPr="0047556C" w:rsidSect="002902ED">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7061"/>
    <w:multiLevelType w:val="hybridMultilevel"/>
    <w:tmpl w:val="2600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4"/>
    <w:rsid w:val="001D6C5E"/>
    <w:rsid w:val="002902ED"/>
    <w:rsid w:val="002E3A2F"/>
    <w:rsid w:val="00437A92"/>
    <w:rsid w:val="0047556C"/>
    <w:rsid w:val="00483284"/>
    <w:rsid w:val="00606D59"/>
    <w:rsid w:val="00686BB3"/>
    <w:rsid w:val="00811738"/>
    <w:rsid w:val="008A4481"/>
    <w:rsid w:val="00AC7764"/>
    <w:rsid w:val="00DA79D4"/>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3DCF"/>
  <w15:chartTrackingRefBased/>
  <w15:docId w15:val="{2BC47C41-B678-4969-B817-8443394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81"/>
    <w:pPr>
      <w:ind w:left="720"/>
      <w:contextualSpacing/>
    </w:pPr>
  </w:style>
  <w:style w:type="character" w:styleId="Hyperlink">
    <w:name w:val="Hyperlink"/>
    <w:basedOn w:val="DefaultParagraphFont"/>
    <w:uiPriority w:val="99"/>
    <w:unhideWhenUsed/>
    <w:rsid w:val="008A4481"/>
    <w:rPr>
      <w:color w:val="0563C1" w:themeColor="hyperlink"/>
      <w:u w:val="single"/>
    </w:rPr>
  </w:style>
  <w:style w:type="character" w:customStyle="1" w:styleId="UnresolvedMention">
    <w:name w:val="Unresolved Mention"/>
    <w:basedOn w:val="DefaultParagraphFont"/>
    <w:uiPriority w:val="99"/>
    <w:semiHidden/>
    <w:unhideWhenUsed/>
    <w:rsid w:val="008A4481"/>
    <w:rPr>
      <w:color w:val="605E5C"/>
      <w:shd w:val="clear" w:color="auto" w:fill="E1DFDD"/>
    </w:rPr>
  </w:style>
  <w:style w:type="character" w:customStyle="1" w:styleId="Title1">
    <w:name w:val="Title1"/>
    <w:basedOn w:val="DefaultParagraphFont"/>
    <w:rsid w:val="0047556C"/>
  </w:style>
  <w:style w:type="character" w:customStyle="1" w:styleId="screenreader-only">
    <w:name w:val="screenreader-only"/>
    <w:basedOn w:val="DefaultParagraphFont"/>
    <w:rsid w:val="0047556C"/>
  </w:style>
  <w:style w:type="character" w:customStyle="1" w:styleId="description">
    <w:name w:val="description"/>
    <w:basedOn w:val="DefaultParagraphFont"/>
    <w:rsid w:val="0047556C"/>
  </w:style>
  <w:style w:type="character" w:customStyle="1" w:styleId="nobr">
    <w:name w:val="nobr"/>
    <w:basedOn w:val="DefaultParagraphFont"/>
    <w:rsid w:val="0047556C"/>
  </w:style>
  <w:style w:type="character" w:customStyle="1" w:styleId="points">
    <w:name w:val="points"/>
    <w:basedOn w:val="DefaultParagraphFont"/>
    <w:rsid w:val="0047556C"/>
  </w:style>
  <w:style w:type="character" w:customStyle="1" w:styleId="rangerating">
    <w:name w:val="range_rating"/>
    <w:basedOn w:val="DefaultParagraphFont"/>
    <w:rsid w:val="0047556C"/>
  </w:style>
  <w:style w:type="character" w:customStyle="1" w:styleId="minpoints">
    <w:name w:val="min_points"/>
    <w:basedOn w:val="DefaultParagraphFont"/>
    <w:rsid w:val="0047556C"/>
  </w:style>
  <w:style w:type="character" w:customStyle="1" w:styleId="displaycriterionpoints">
    <w:name w:val="display_criterion_points"/>
    <w:basedOn w:val="DefaultParagraphFont"/>
    <w:rsid w:val="0047556C"/>
  </w:style>
  <w:style w:type="character" w:customStyle="1" w:styleId="rubrictotal">
    <w:name w:val="rubric_total"/>
    <w:basedOn w:val="DefaultParagraphFont"/>
    <w:rsid w:val="0047556C"/>
  </w:style>
  <w:style w:type="character" w:customStyle="1" w:styleId="module-sequence-footer-button--previous">
    <w:name w:val="module-sequence-footer-button--previous"/>
    <w:basedOn w:val="DefaultParagraphFont"/>
    <w:rsid w:val="0047556C"/>
  </w:style>
  <w:style w:type="character" w:customStyle="1" w:styleId="module-sequence-footer-button--next">
    <w:name w:val="module-sequence-footer-button--next"/>
    <w:basedOn w:val="DefaultParagraphFont"/>
    <w:rsid w:val="0047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4163">
      <w:bodyDiv w:val="1"/>
      <w:marLeft w:val="0"/>
      <w:marRight w:val="0"/>
      <w:marTop w:val="0"/>
      <w:marBottom w:val="0"/>
      <w:divBdr>
        <w:top w:val="none" w:sz="0" w:space="0" w:color="auto"/>
        <w:left w:val="none" w:sz="0" w:space="0" w:color="auto"/>
        <w:bottom w:val="none" w:sz="0" w:space="0" w:color="auto"/>
        <w:right w:val="none" w:sz="0" w:space="0" w:color="auto"/>
      </w:divBdr>
      <w:divsChild>
        <w:div w:id="485126132">
          <w:marLeft w:val="0"/>
          <w:marRight w:val="0"/>
          <w:marTop w:val="0"/>
          <w:marBottom w:val="0"/>
          <w:divBdr>
            <w:top w:val="none" w:sz="0" w:space="0" w:color="auto"/>
            <w:left w:val="none" w:sz="0" w:space="0" w:color="auto"/>
            <w:bottom w:val="none" w:sz="0" w:space="0" w:color="auto"/>
            <w:right w:val="none" w:sz="0" w:space="0" w:color="auto"/>
          </w:divBdr>
          <w:divsChild>
            <w:div w:id="2114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452">
      <w:bodyDiv w:val="1"/>
      <w:marLeft w:val="0"/>
      <w:marRight w:val="0"/>
      <w:marTop w:val="0"/>
      <w:marBottom w:val="0"/>
      <w:divBdr>
        <w:top w:val="none" w:sz="0" w:space="0" w:color="auto"/>
        <w:left w:val="none" w:sz="0" w:space="0" w:color="auto"/>
        <w:bottom w:val="none" w:sz="0" w:space="0" w:color="auto"/>
        <w:right w:val="none" w:sz="0" w:space="0" w:color="auto"/>
      </w:divBdr>
    </w:div>
    <w:div w:id="1294021886">
      <w:bodyDiv w:val="1"/>
      <w:marLeft w:val="0"/>
      <w:marRight w:val="0"/>
      <w:marTop w:val="0"/>
      <w:marBottom w:val="0"/>
      <w:divBdr>
        <w:top w:val="none" w:sz="0" w:space="0" w:color="auto"/>
        <w:left w:val="none" w:sz="0" w:space="0" w:color="auto"/>
        <w:bottom w:val="none" w:sz="0" w:space="0" w:color="auto"/>
        <w:right w:val="none" w:sz="0" w:space="0" w:color="auto"/>
      </w:divBdr>
      <w:divsChild>
        <w:div w:id="836579126">
          <w:marLeft w:val="0"/>
          <w:marRight w:val="0"/>
          <w:marTop w:val="0"/>
          <w:marBottom w:val="0"/>
          <w:divBdr>
            <w:top w:val="none" w:sz="0" w:space="0" w:color="auto"/>
            <w:left w:val="none" w:sz="0" w:space="0" w:color="auto"/>
            <w:bottom w:val="none" w:sz="0" w:space="0" w:color="auto"/>
            <w:right w:val="none" w:sz="0" w:space="0" w:color="auto"/>
          </w:divBdr>
          <w:divsChild>
            <w:div w:id="1642688591">
              <w:marLeft w:val="0"/>
              <w:marRight w:val="0"/>
              <w:marTop w:val="0"/>
              <w:marBottom w:val="0"/>
              <w:divBdr>
                <w:top w:val="none" w:sz="0" w:space="0" w:color="auto"/>
                <w:left w:val="none" w:sz="0" w:space="0" w:color="auto"/>
                <w:bottom w:val="none" w:sz="0" w:space="0" w:color="auto"/>
                <w:right w:val="none" w:sz="0" w:space="0" w:color="auto"/>
              </w:divBdr>
              <w:divsChild>
                <w:div w:id="967129473">
                  <w:marLeft w:val="0"/>
                  <w:marRight w:val="0"/>
                  <w:marTop w:val="0"/>
                  <w:marBottom w:val="150"/>
                  <w:divBdr>
                    <w:top w:val="none" w:sz="0" w:space="0" w:color="auto"/>
                    <w:left w:val="none" w:sz="0" w:space="0" w:color="auto"/>
                    <w:bottom w:val="none" w:sz="0" w:space="0" w:color="auto"/>
                    <w:right w:val="none" w:sz="0" w:space="0" w:color="auto"/>
                  </w:divBdr>
                  <w:divsChild>
                    <w:div w:id="1882205152">
                      <w:marLeft w:val="0"/>
                      <w:marRight w:val="0"/>
                      <w:marTop w:val="300"/>
                      <w:marBottom w:val="0"/>
                      <w:divBdr>
                        <w:top w:val="none" w:sz="0" w:space="0" w:color="auto"/>
                        <w:left w:val="none" w:sz="0" w:space="0" w:color="auto"/>
                        <w:bottom w:val="none" w:sz="0" w:space="0" w:color="auto"/>
                        <w:right w:val="none" w:sz="0" w:space="0" w:color="auto"/>
                      </w:divBdr>
                      <w:divsChild>
                        <w:div w:id="897009672">
                          <w:marLeft w:val="0"/>
                          <w:marRight w:val="0"/>
                          <w:marTop w:val="0"/>
                          <w:marBottom w:val="0"/>
                          <w:divBdr>
                            <w:top w:val="single" w:sz="6" w:space="4" w:color="C7CDD1"/>
                            <w:left w:val="single" w:sz="6" w:space="4" w:color="C7CDD1"/>
                            <w:bottom w:val="none" w:sz="0" w:space="0" w:color="auto"/>
                            <w:right w:val="single" w:sz="6" w:space="4" w:color="C7CDD1"/>
                          </w:divBdr>
                          <w:divsChild>
                            <w:div w:id="564997381">
                              <w:marLeft w:val="0"/>
                              <w:marRight w:val="0"/>
                              <w:marTop w:val="0"/>
                              <w:marBottom w:val="0"/>
                              <w:divBdr>
                                <w:top w:val="none" w:sz="0" w:space="0" w:color="auto"/>
                                <w:left w:val="none" w:sz="0" w:space="0" w:color="auto"/>
                                <w:bottom w:val="none" w:sz="0" w:space="0" w:color="auto"/>
                                <w:right w:val="none" w:sz="0" w:space="0" w:color="auto"/>
                              </w:divBdr>
                            </w:div>
                          </w:divsChild>
                        </w:div>
                        <w:div w:id="1999654621">
                          <w:marLeft w:val="-15"/>
                          <w:marRight w:val="-15"/>
                          <w:marTop w:val="0"/>
                          <w:marBottom w:val="0"/>
                          <w:divBdr>
                            <w:top w:val="none" w:sz="0" w:space="0" w:color="auto"/>
                            <w:left w:val="none" w:sz="0" w:space="0" w:color="auto"/>
                            <w:bottom w:val="none" w:sz="0" w:space="0" w:color="auto"/>
                            <w:right w:val="none" w:sz="0" w:space="0" w:color="auto"/>
                          </w:divBdr>
                        </w:div>
                        <w:div w:id="1698500315">
                          <w:marLeft w:val="0"/>
                          <w:marRight w:val="0"/>
                          <w:marTop w:val="0"/>
                          <w:marBottom w:val="0"/>
                          <w:divBdr>
                            <w:top w:val="none" w:sz="0" w:space="0" w:color="auto"/>
                            <w:left w:val="none" w:sz="0" w:space="0" w:color="auto"/>
                            <w:bottom w:val="none" w:sz="0" w:space="0" w:color="auto"/>
                            <w:right w:val="none" w:sz="0" w:space="0" w:color="auto"/>
                          </w:divBdr>
                          <w:divsChild>
                            <w:div w:id="153110702">
                              <w:marLeft w:val="0"/>
                              <w:marRight w:val="0"/>
                              <w:marTop w:val="0"/>
                              <w:marBottom w:val="0"/>
                              <w:divBdr>
                                <w:top w:val="none" w:sz="0" w:space="0" w:color="auto"/>
                                <w:left w:val="none" w:sz="0" w:space="0" w:color="auto"/>
                                <w:bottom w:val="none" w:sz="0" w:space="0" w:color="auto"/>
                                <w:right w:val="none" w:sz="0" w:space="0" w:color="auto"/>
                              </w:divBdr>
                            </w:div>
                          </w:divsChild>
                        </w:div>
                        <w:div w:id="316229636">
                          <w:marLeft w:val="0"/>
                          <w:marRight w:val="0"/>
                          <w:marTop w:val="0"/>
                          <w:marBottom w:val="0"/>
                          <w:divBdr>
                            <w:top w:val="none" w:sz="0" w:space="0" w:color="auto"/>
                            <w:left w:val="none" w:sz="0" w:space="0" w:color="auto"/>
                            <w:bottom w:val="none" w:sz="0" w:space="0" w:color="auto"/>
                            <w:right w:val="none" w:sz="0" w:space="0" w:color="auto"/>
                          </w:divBdr>
                          <w:divsChild>
                            <w:div w:id="648822015">
                              <w:marLeft w:val="0"/>
                              <w:marRight w:val="0"/>
                              <w:marTop w:val="0"/>
                              <w:marBottom w:val="0"/>
                              <w:divBdr>
                                <w:top w:val="none" w:sz="0" w:space="0" w:color="auto"/>
                                <w:left w:val="none" w:sz="0" w:space="0" w:color="auto"/>
                                <w:bottom w:val="none" w:sz="0" w:space="0" w:color="auto"/>
                                <w:right w:val="none" w:sz="0" w:space="0" w:color="auto"/>
                              </w:divBdr>
                              <w:divsChild>
                                <w:div w:id="1720207001">
                                  <w:marLeft w:val="0"/>
                                  <w:marRight w:val="0"/>
                                  <w:marTop w:val="0"/>
                                  <w:marBottom w:val="0"/>
                                  <w:divBdr>
                                    <w:top w:val="none" w:sz="0" w:space="0" w:color="auto"/>
                                    <w:left w:val="none" w:sz="0" w:space="0" w:color="auto"/>
                                    <w:bottom w:val="none" w:sz="0" w:space="0" w:color="auto"/>
                                    <w:right w:val="none" w:sz="0" w:space="0" w:color="auto"/>
                                  </w:divBdr>
                                </w:div>
                                <w:div w:id="1740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740">
                          <w:marLeft w:val="0"/>
                          <w:marRight w:val="0"/>
                          <w:marTop w:val="0"/>
                          <w:marBottom w:val="0"/>
                          <w:divBdr>
                            <w:top w:val="none" w:sz="0" w:space="0" w:color="auto"/>
                            <w:left w:val="none" w:sz="0" w:space="0" w:color="auto"/>
                            <w:bottom w:val="none" w:sz="0" w:space="0" w:color="auto"/>
                            <w:right w:val="none" w:sz="0" w:space="0" w:color="auto"/>
                          </w:divBdr>
                          <w:divsChild>
                            <w:div w:id="810634413">
                              <w:marLeft w:val="0"/>
                              <w:marRight w:val="0"/>
                              <w:marTop w:val="0"/>
                              <w:marBottom w:val="0"/>
                              <w:divBdr>
                                <w:top w:val="none" w:sz="0" w:space="0" w:color="auto"/>
                                <w:left w:val="none" w:sz="0" w:space="0" w:color="auto"/>
                                <w:bottom w:val="none" w:sz="0" w:space="0" w:color="auto"/>
                                <w:right w:val="none" w:sz="0" w:space="0" w:color="auto"/>
                              </w:divBdr>
                              <w:divsChild>
                                <w:div w:id="1564220279">
                                  <w:marLeft w:val="0"/>
                                  <w:marRight w:val="0"/>
                                  <w:marTop w:val="0"/>
                                  <w:marBottom w:val="0"/>
                                  <w:divBdr>
                                    <w:top w:val="none" w:sz="0" w:space="0" w:color="auto"/>
                                    <w:left w:val="none" w:sz="0" w:space="0" w:color="auto"/>
                                    <w:bottom w:val="none" w:sz="0" w:space="0" w:color="auto"/>
                                    <w:right w:val="none" w:sz="0" w:space="0" w:color="auto"/>
                                  </w:divBdr>
                                </w:div>
                                <w:div w:id="1148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719">
                          <w:marLeft w:val="0"/>
                          <w:marRight w:val="0"/>
                          <w:marTop w:val="0"/>
                          <w:marBottom w:val="0"/>
                          <w:divBdr>
                            <w:top w:val="none" w:sz="0" w:space="0" w:color="auto"/>
                            <w:left w:val="none" w:sz="0" w:space="0" w:color="auto"/>
                            <w:bottom w:val="none" w:sz="0" w:space="0" w:color="auto"/>
                            <w:right w:val="none" w:sz="0" w:space="0" w:color="auto"/>
                          </w:divBdr>
                        </w:div>
                        <w:div w:id="1047681769">
                          <w:marLeft w:val="0"/>
                          <w:marRight w:val="0"/>
                          <w:marTop w:val="0"/>
                          <w:marBottom w:val="0"/>
                          <w:divBdr>
                            <w:top w:val="none" w:sz="0" w:space="0" w:color="auto"/>
                            <w:left w:val="none" w:sz="0" w:space="0" w:color="auto"/>
                            <w:bottom w:val="none" w:sz="0" w:space="0" w:color="auto"/>
                            <w:right w:val="none" w:sz="0" w:space="0" w:color="auto"/>
                          </w:divBdr>
                          <w:divsChild>
                            <w:div w:id="2062711748">
                              <w:marLeft w:val="0"/>
                              <w:marRight w:val="0"/>
                              <w:marTop w:val="0"/>
                              <w:marBottom w:val="0"/>
                              <w:divBdr>
                                <w:top w:val="none" w:sz="0" w:space="0" w:color="auto"/>
                                <w:left w:val="none" w:sz="0" w:space="0" w:color="auto"/>
                                <w:bottom w:val="none" w:sz="0" w:space="0" w:color="auto"/>
                                <w:right w:val="none" w:sz="0" w:space="0" w:color="auto"/>
                              </w:divBdr>
                            </w:div>
                          </w:divsChild>
                        </w:div>
                        <w:div w:id="640310601">
                          <w:marLeft w:val="0"/>
                          <w:marRight w:val="0"/>
                          <w:marTop w:val="0"/>
                          <w:marBottom w:val="0"/>
                          <w:divBdr>
                            <w:top w:val="none" w:sz="0" w:space="0" w:color="auto"/>
                            <w:left w:val="none" w:sz="0" w:space="0" w:color="auto"/>
                            <w:bottom w:val="none" w:sz="0" w:space="0" w:color="auto"/>
                            <w:right w:val="none" w:sz="0" w:space="0" w:color="auto"/>
                          </w:divBdr>
                          <w:divsChild>
                            <w:div w:id="1854763017">
                              <w:marLeft w:val="0"/>
                              <w:marRight w:val="0"/>
                              <w:marTop w:val="0"/>
                              <w:marBottom w:val="0"/>
                              <w:divBdr>
                                <w:top w:val="none" w:sz="0" w:space="0" w:color="auto"/>
                                <w:left w:val="none" w:sz="0" w:space="0" w:color="auto"/>
                                <w:bottom w:val="none" w:sz="0" w:space="0" w:color="auto"/>
                                <w:right w:val="none" w:sz="0" w:space="0" w:color="auto"/>
                              </w:divBdr>
                              <w:divsChild>
                                <w:div w:id="901451436">
                                  <w:marLeft w:val="0"/>
                                  <w:marRight w:val="0"/>
                                  <w:marTop w:val="0"/>
                                  <w:marBottom w:val="0"/>
                                  <w:divBdr>
                                    <w:top w:val="none" w:sz="0" w:space="0" w:color="auto"/>
                                    <w:left w:val="none" w:sz="0" w:space="0" w:color="auto"/>
                                    <w:bottom w:val="none" w:sz="0" w:space="0" w:color="auto"/>
                                    <w:right w:val="none" w:sz="0" w:space="0" w:color="auto"/>
                                  </w:divBdr>
                                </w:div>
                                <w:div w:id="16212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345">
                          <w:marLeft w:val="0"/>
                          <w:marRight w:val="0"/>
                          <w:marTop w:val="0"/>
                          <w:marBottom w:val="0"/>
                          <w:divBdr>
                            <w:top w:val="none" w:sz="0" w:space="0" w:color="auto"/>
                            <w:left w:val="none" w:sz="0" w:space="0" w:color="auto"/>
                            <w:bottom w:val="none" w:sz="0" w:space="0" w:color="auto"/>
                            <w:right w:val="none" w:sz="0" w:space="0" w:color="auto"/>
                          </w:divBdr>
                          <w:divsChild>
                            <w:div w:id="1819493005">
                              <w:marLeft w:val="0"/>
                              <w:marRight w:val="0"/>
                              <w:marTop w:val="0"/>
                              <w:marBottom w:val="0"/>
                              <w:divBdr>
                                <w:top w:val="none" w:sz="0" w:space="0" w:color="auto"/>
                                <w:left w:val="none" w:sz="0" w:space="0" w:color="auto"/>
                                <w:bottom w:val="none" w:sz="0" w:space="0" w:color="auto"/>
                                <w:right w:val="none" w:sz="0" w:space="0" w:color="auto"/>
                              </w:divBdr>
                              <w:divsChild>
                                <w:div w:id="1322125003">
                                  <w:marLeft w:val="0"/>
                                  <w:marRight w:val="0"/>
                                  <w:marTop w:val="0"/>
                                  <w:marBottom w:val="0"/>
                                  <w:divBdr>
                                    <w:top w:val="none" w:sz="0" w:space="0" w:color="auto"/>
                                    <w:left w:val="none" w:sz="0" w:space="0" w:color="auto"/>
                                    <w:bottom w:val="none" w:sz="0" w:space="0" w:color="auto"/>
                                    <w:right w:val="none" w:sz="0" w:space="0" w:color="auto"/>
                                  </w:divBdr>
                                </w:div>
                                <w:div w:id="619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585">
                          <w:marLeft w:val="0"/>
                          <w:marRight w:val="0"/>
                          <w:marTop w:val="0"/>
                          <w:marBottom w:val="0"/>
                          <w:divBdr>
                            <w:top w:val="none" w:sz="0" w:space="0" w:color="auto"/>
                            <w:left w:val="none" w:sz="0" w:space="0" w:color="auto"/>
                            <w:bottom w:val="none" w:sz="0" w:space="0" w:color="auto"/>
                            <w:right w:val="none" w:sz="0" w:space="0" w:color="auto"/>
                          </w:divBdr>
                        </w:div>
                        <w:div w:id="238828780">
                          <w:marLeft w:val="0"/>
                          <w:marRight w:val="0"/>
                          <w:marTop w:val="0"/>
                          <w:marBottom w:val="0"/>
                          <w:divBdr>
                            <w:top w:val="none" w:sz="0" w:space="0" w:color="auto"/>
                            <w:left w:val="none" w:sz="0" w:space="0" w:color="auto"/>
                            <w:bottom w:val="none" w:sz="0" w:space="0" w:color="auto"/>
                            <w:right w:val="none" w:sz="0" w:space="0" w:color="auto"/>
                          </w:divBdr>
                          <w:divsChild>
                            <w:div w:id="606158596">
                              <w:marLeft w:val="0"/>
                              <w:marRight w:val="0"/>
                              <w:marTop w:val="0"/>
                              <w:marBottom w:val="0"/>
                              <w:divBdr>
                                <w:top w:val="none" w:sz="0" w:space="0" w:color="auto"/>
                                <w:left w:val="none" w:sz="0" w:space="0" w:color="auto"/>
                                <w:bottom w:val="none" w:sz="0" w:space="0" w:color="auto"/>
                                <w:right w:val="none" w:sz="0" w:space="0" w:color="auto"/>
                              </w:divBdr>
                            </w:div>
                          </w:divsChild>
                        </w:div>
                        <w:div w:id="325287618">
                          <w:marLeft w:val="0"/>
                          <w:marRight w:val="0"/>
                          <w:marTop w:val="0"/>
                          <w:marBottom w:val="0"/>
                          <w:divBdr>
                            <w:top w:val="none" w:sz="0" w:space="0" w:color="auto"/>
                            <w:left w:val="none" w:sz="0" w:space="0" w:color="auto"/>
                            <w:bottom w:val="none" w:sz="0" w:space="0" w:color="auto"/>
                            <w:right w:val="none" w:sz="0" w:space="0" w:color="auto"/>
                          </w:divBdr>
                          <w:divsChild>
                            <w:div w:id="477769788">
                              <w:marLeft w:val="0"/>
                              <w:marRight w:val="0"/>
                              <w:marTop w:val="0"/>
                              <w:marBottom w:val="0"/>
                              <w:divBdr>
                                <w:top w:val="none" w:sz="0" w:space="0" w:color="auto"/>
                                <w:left w:val="none" w:sz="0" w:space="0" w:color="auto"/>
                                <w:bottom w:val="none" w:sz="0" w:space="0" w:color="auto"/>
                                <w:right w:val="none" w:sz="0" w:space="0" w:color="auto"/>
                              </w:divBdr>
                              <w:divsChild>
                                <w:div w:id="842863083">
                                  <w:marLeft w:val="0"/>
                                  <w:marRight w:val="0"/>
                                  <w:marTop w:val="0"/>
                                  <w:marBottom w:val="0"/>
                                  <w:divBdr>
                                    <w:top w:val="none" w:sz="0" w:space="0" w:color="auto"/>
                                    <w:left w:val="none" w:sz="0" w:space="0" w:color="auto"/>
                                    <w:bottom w:val="none" w:sz="0" w:space="0" w:color="auto"/>
                                    <w:right w:val="none" w:sz="0" w:space="0" w:color="auto"/>
                                  </w:divBdr>
                                </w:div>
                                <w:div w:id="16918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262">
                          <w:marLeft w:val="0"/>
                          <w:marRight w:val="0"/>
                          <w:marTop w:val="0"/>
                          <w:marBottom w:val="0"/>
                          <w:divBdr>
                            <w:top w:val="none" w:sz="0" w:space="0" w:color="auto"/>
                            <w:left w:val="none" w:sz="0" w:space="0" w:color="auto"/>
                            <w:bottom w:val="none" w:sz="0" w:space="0" w:color="auto"/>
                            <w:right w:val="none" w:sz="0" w:space="0" w:color="auto"/>
                          </w:divBdr>
                          <w:divsChild>
                            <w:div w:id="1950043381">
                              <w:marLeft w:val="0"/>
                              <w:marRight w:val="0"/>
                              <w:marTop w:val="0"/>
                              <w:marBottom w:val="0"/>
                              <w:divBdr>
                                <w:top w:val="none" w:sz="0" w:space="0" w:color="auto"/>
                                <w:left w:val="none" w:sz="0" w:space="0" w:color="auto"/>
                                <w:bottom w:val="none" w:sz="0" w:space="0" w:color="auto"/>
                                <w:right w:val="none" w:sz="0" w:space="0" w:color="auto"/>
                              </w:divBdr>
                              <w:divsChild>
                                <w:div w:id="2064939715">
                                  <w:marLeft w:val="0"/>
                                  <w:marRight w:val="0"/>
                                  <w:marTop w:val="0"/>
                                  <w:marBottom w:val="0"/>
                                  <w:divBdr>
                                    <w:top w:val="none" w:sz="0" w:space="0" w:color="auto"/>
                                    <w:left w:val="none" w:sz="0" w:space="0" w:color="auto"/>
                                    <w:bottom w:val="none" w:sz="0" w:space="0" w:color="auto"/>
                                    <w:right w:val="none" w:sz="0" w:space="0" w:color="auto"/>
                                  </w:divBdr>
                                </w:div>
                                <w:div w:id="862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89">
                          <w:marLeft w:val="0"/>
                          <w:marRight w:val="0"/>
                          <w:marTop w:val="0"/>
                          <w:marBottom w:val="0"/>
                          <w:divBdr>
                            <w:top w:val="none" w:sz="0" w:space="0" w:color="auto"/>
                            <w:left w:val="none" w:sz="0" w:space="0" w:color="auto"/>
                            <w:bottom w:val="none" w:sz="0" w:space="0" w:color="auto"/>
                            <w:right w:val="none" w:sz="0" w:space="0" w:color="auto"/>
                          </w:divBdr>
                        </w:div>
                        <w:div w:id="115370419">
                          <w:marLeft w:val="0"/>
                          <w:marRight w:val="0"/>
                          <w:marTop w:val="0"/>
                          <w:marBottom w:val="0"/>
                          <w:divBdr>
                            <w:top w:val="none" w:sz="0" w:space="0" w:color="auto"/>
                            <w:left w:val="none" w:sz="0" w:space="0" w:color="auto"/>
                            <w:bottom w:val="none" w:sz="0" w:space="0" w:color="auto"/>
                            <w:right w:val="none" w:sz="0" w:space="0" w:color="auto"/>
                          </w:divBdr>
                          <w:divsChild>
                            <w:div w:id="1584752100">
                              <w:marLeft w:val="0"/>
                              <w:marRight w:val="0"/>
                              <w:marTop w:val="0"/>
                              <w:marBottom w:val="0"/>
                              <w:divBdr>
                                <w:top w:val="none" w:sz="0" w:space="0" w:color="auto"/>
                                <w:left w:val="none" w:sz="0" w:space="0" w:color="auto"/>
                                <w:bottom w:val="none" w:sz="0" w:space="0" w:color="auto"/>
                                <w:right w:val="none" w:sz="0" w:space="0" w:color="auto"/>
                              </w:divBdr>
                            </w:div>
                          </w:divsChild>
                        </w:div>
                        <w:div w:id="516623501">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303896095">
                                  <w:marLeft w:val="0"/>
                                  <w:marRight w:val="0"/>
                                  <w:marTop w:val="0"/>
                                  <w:marBottom w:val="0"/>
                                  <w:divBdr>
                                    <w:top w:val="none" w:sz="0" w:space="0" w:color="auto"/>
                                    <w:left w:val="none" w:sz="0" w:space="0" w:color="auto"/>
                                    <w:bottom w:val="none" w:sz="0" w:space="0" w:color="auto"/>
                                    <w:right w:val="none" w:sz="0" w:space="0" w:color="auto"/>
                                  </w:divBdr>
                                </w:div>
                                <w:div w:id="775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562">
                          <w:marLeft w:val="0"/>
                          <w:marRight w:val="0"/>
                          <w:marTop w:val="0"/>
                          <w:marBottom w:val="0"/>
                          <w:divBdr>
                            <w:top w:val="none" w:sz="0" w:space="0" w:color="auto"/>
                            <w:left w:val="none" w:sz="0" w:space="0" w:color="auto"/>
                            <w:bottom w:val="none" w:sz="0" w:space="0" w:color="auto"/>
                            <w:right w:val="none" w:sz="0" w:space="0" w:color="auto"/>
                          </w:divBdr>
                          <w:divsChild>
                            <w:div w:id="1210266332">
                              <w:marLeft w:val="0"/>
                              <w:marRight w:val="0"/>
                              <w:marTop w:val="0"/>
                              <w:marBottom w:val="0"/>
                              <w:divBdr>
                                <w:top w:val="none" w:sz="0" w:space="0" w:color="auto"/>
                                <w:left w:val="none" w:sz="0" w:space="0" w:color="auto"/>
                                <w:bottom w:val="none" w:sz="0" w:space="0" w:color="auto"/>
                                <w:right w:val="none" w:sz="0" w:space="0" w:color="auto"/>
                              </w:divBdr>
                              <w:divsChild>
                                <w:div w:id="20690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249">
                          <w:marLeft w:val="0"/>
                          <w:marRight w:val="0"/>
                          <w:marTop w:val="0"/>
                          <w:marBottom w:val="0"/>
                          <w:divBdr>
                            <w:top w:val="none" w:sz="0" w:space="0" w:color="auto"/>
                            <w:left w:val="none" w:sz="0" w:space="0" w:color="auto"/>
                            <w:bottom w:val="none" w:sz="0" w:space="0" w:color="auto"/>
                            <w:right w:val="none" w:sz="0" w:space="0" w:color="auto"/>
                          </w:divBdr>
                        </w:div>
                        <w:div w:id="21351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5701">
                  <w:marLeft w:val="0"/>
                  <w:marRight w:val="0"/>
                  <w:marTop w:val="0"/>
                  <w:marBottom w:val="0"/>
                  <w:divBdr>
                    <w:top w:val="none" w:sz="0" w:space="0" w:color="auto"/>
                    <w:left w:val="none" w:sz="0" w:space="0" w:color="auto"/>
                    <w:bottom w:val="none" w:sz="0" w:space="0" w:color="auto"/>
                    <w:right w:val="none" w:sz="0" w:space="0" w:color="auto"/>
                  </w:divBdr>
                  <w:divsChild>
                    <w:div w:id="931545871">
                      <w:marLeft w:val="0"/>
                      <w:marRight w:val="0"/>
                      <w:marTop w:val="0"/>
                      <w:marBottom w:val="0"/>
                      <w:divBdr>
                        <w:top w:val="none" w:sz="0" w:space="0" w:color="auto"/>
                        <w:left w:val="none" w:sz="0" w:space="0" w:color="auto"/>
                        <w:bottom w:val="none" w:sz="0" w:space="0" w:color="auto"/>
                        <w:right w:val="none" w:sz="0" w:space="0" w:color="auto"/>
                      </w:divBdr>
                      <w:divsChild>
                        <w:div w:id="75185195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471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eduardo_paes_the_4_commandments_of_cities?referrer=playlist-south_america&amp;autoplay=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Gm1X2l-144" TargetMode="External"/><Relationship Id="rId5" Type="http://schemas.openxmlformats.org/officeDocument/2006/relationships/hyperlink" Target="https://www.smithsonianmag.com/travel/a-look-into-brazils-makeover-of-rios-slums-1656249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Kadzashie</dc:creator>
  <cp:keywords/>
  <dc:description/>
  <cp:lastModifiedBy>danmwasmo@gmail.com</cp:lastModifiedBy>
  <cp:revision>2</cp:revision>
  <dcterms:created xsi:type="dcterms:W3CDTF">2022-08-19T08:55:00Z</dcterms:created>
  <dcterms:modified xsi:type="dcterms:W3CDTF">2022-08-19T08:55:00Z</dcterms:modified>
</cp:coreProperties>
</file>