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AFAAB" w14:textId="311CEAA9" w:rsidR="00DC3CAF" w:rsidRPr="00DC3CAF" w:rsidRDefault="00DC3CAF" w:rsidP="00DC3CAF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343A3F"/>
          <w:sz w:val="24"/>
          <w:szCs w:val="24"/>
        </w:rPr>
      </w:pPr>
      <w:bookmarkStart w:id="0" w:name="_GoBack"/>
      <w:bookmarkEnd w:id="0"/>
      <w:r w:rsidRPr="00DC3CAF">
        <w:rPr>
          <w:rFonts w:ascii="Lato" w:eastAsia="Times New Roman" w:hAnsi="Lato" w:cs="Times New Roman"/>
          <w:color w:val="343A3F"/>
          <w:sz w:val="24"/>
          <w:szCs w:val="24"/>
        </w:rPr>
        <w:t>As a reminder the topics covered in those modules were: employee behavior, motivation theories including Maslow’s Hierarchy of Needs, Theory X and Theory Y, and the Two- Factor theory (also known as Herzberg's Motivation-Hygiene Theory and Dual-Factor Theory), Contingency Theories (Fiedler Model, Situational Leadership Theory, and Leader-Participation Model), organizational and management communication, and organizational control processes. </w:t>
      </w:r>
    </w:p>
    <w:p w14:paraId="1CAF2F57" w14:textId="77777777" w:rsidR="00DC3CAF" w:rsidRPr="00DC3CAF" w:rsidRDefault="00DC3CAF" w:rsidP="00DC3CAF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343A3F"/>
          <w:sz w:val="24"/>
          <w:szCs w:val="24"/>
        </w:rPr>
      </w:pPr>
      <w:r w:rsidRPr="00DC3CAF">
        <w:rPr>
          <w:rFonts w:ascii="Lato" w:eastAsia="Times New Roman" w:hAnsi="Lato" w:cs="Times New Roman"/>
          <w:color w:val="343A3F"/>
          <w:sz w:val="24"/>
          <w:szCs w:val="24"/>
        </w:rPr>
        <w:t>In your textbook page 496 Case#2 titled: If you can't say something nice, don't say anything at all. Read this case a couple of times and reflect on the topics covered in modules 6, 7, and 8 and complete additional independent research to answer the following questions.</w:t>
      </w:r>
    </w:p>
    <w:p w14:paraId="07B7DF72" w14:textId="77777777" w:rsidR="00DC3CAF" w:rsidRPr="00DC3CAF" w:rsidRDefault="00DC3CAF" w:rsidP="00DC3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43A3F"/>
          <w:sz w:val="24"/>
          <w:szCs w:val="24"/>
        </w:rPr>
      </w:pPr>
      <w:r w:rsidRPr="00DC3CAF">
        <w:rPr>
          <w:rFonts w:ascii="Lato" w:eastAsia="Times New Roman" w:hAnsi="Lato" w:cs="Times New Roman"/>
          <w:color w:val="343A3F"/>
          <w:sz w:val="24"/>
          <w:szCs w:val="24"/>
        </w:rPr>
        <w:t>Which leadership theory and motivation theory is being implemented by Boston Consulting Group? </w:t>
      </w:r>
    </w:p>
    <w:p w14:paraId="3403CCCA" w14:textId="77777777" w:rsidR="00DC3CAF" w:rsidRPr="00DC3CAF" w:rsidRDefault="00DC3CAF" w:rsidP="00DC3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43A3F"/>
          <w:sz w:val="24"/>
          <w:szCs w:val="24"/>
        </w:rPr>
      </w:pPr>
      <w:r w:rsidRPr="00DC3CAF">
        <w:rPr>
          <w:rFonts w:ascii="Lato" w:eastAsia="Times New Roman" w:hAnsi="Lato" w:cs="Times New Roman"/>
          <w:color w:val="343A3F"/>
          <w:sz w:val="24"/>
          <w:szCs w:val="24"/>
        </w:rPr>
        <w:t>Is controlling employee performance an important responsibility of a manager? Explain.</w:t>
      </w:r>
    </w:p>
    <w:p w14:paraId="10D439F4" w14:textId="77777777" w:rsidR="00DC3CAF" w:rsidRPr="00DC3CAF" w:rsidRDefault="00DC3CAF" w:rsidP="00DC3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43A3F"/>
          <w:sz w:val="24"/>
          <w:szCs w:val="24"/>
        </w:rPr>
      </w:pPr>
      <w:r w:rsidRPr="00DC3CAF">
        <w:rPr>
          <w:rFonts w:ascii="Lato" w:eastAsia="Times New Roman" w:hAnsi="Lato" w:cs="Times New Roman"/>
          <w:color w:val="343A3F"/>
          <w:sz w:val="24"/>
          <w:szCs w:val="24"/>
        </w:rPr>
        <w:t>What are the benefits and drawbacks related to manager-employee feedback? Describe one feedback method that is considered a best practice.</w:t>
      </w:r>
    </w:p>
    <w:p w14:paraId="38BFED94" w14:textId="77777777" w:rsidR="00DC3CAF" w:rsidRPr="00DC3CAF" w:rsidRDefault="00DC3CAF" w:rsidP="00DC3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43A3F"/>
          <w:sz w:val="24"/>
          <w:szCs w:val="24"/>
        </w:rPr>
      </w:pPr>
      <w:r w:rsidRPr="00DC3CAF">
        <w:rPr>
          <w:rFonts w:ascii="Lato" w:eastAsia="Times New Roman" w:hAnsi="Lato" w:cs="Times New Roman"/>
          <w:color w:val="343A3F"/>
          <w:sz w:val="24"/>
          <w:szCs w:val="24"/>
        </w:rPr>
        <w:t>Would you rather participate in a performance review process similar to Boston Consulting Group or Netflix? Please explain your reasons for making this choice.</w:t>
      </w:r>
    </w:p>
    <w:p w14:paraId="360A197D" w14:textId="7367E3CF" w:rsidR="00DC3CAF" w:rsidRDefault="00DC3CAF" w:rsidP="00DC3CAF">
      <w:pPr>
        <w:shd w:val="clear" w:color="auto" w:fill="FFFFFF"/>
        <w:spacing w:before="180" w:after="180" w:line="240" w:lineRule="auto"/>
        <w:rPr>
          <w:rFonts w:ascii="Lato" w:hAnsi="Lato"/>
          <w:color w:val="343A3F"/>
          <w:shd w:val="clear" w:color="auto" w:fill="FFFFFF"/>
        </w:rPr>
      </w:pPr>
      <w:r w:rsidRPr="00DC3CAF">
        <w:rPr>
          <w:rFonts w:ascii="Lato" w:eastAsia="Times New Roman" w:hAnsi="Lato" w:cs="Times New Roman"/>
          <w:color w:val="343A3F"/>
          <w:sz w:val="24"/>
          <w:szCs w:val="24"/>
        </w:rPr>
        <w:t xml:space="preserve">Your paper should be 4-6 pages in length and conform to APA </w:t>
      </w:r>
      <w:proofErr w:type="gramStart"/>
      <w:r w:rsidRPr="00DC3CAF">
        <w:rPr>
          <w:rFonts w:ascii="Lato" w:eastAsia="Times New Roman" w:hAnsi="Lato" w:cs="Times New Roman"/>
          <w:color w:val="343A3F"/>
          <w:sz w:val="24"/>
          <w:szCs w:val="24"/>
        </w:rPr>
        <w:t>guidelines</w:t>
      </w:r>
      <w:r>
        <w:rPr>
          <w:rFonts w:ascii="Lato" w:eastAsia="Times New Roman" w:hAnsi="Lato" w:cs="Times New Roman"/>
          <w:color w:val="343A3F"/>
          <w:sz w:val="24"/>
          <w:szCs w:val="24"/>
        </w:rPr>
        <w:t xml:space="preserve"> </w:t>
      </w:r>
      <w:r>
        <w:rPr>
          <w:rFonts w:ascii="Lato" w:hAnsi="Lato"/>
          <w:color w:val="343A3F"/>
          <w:shd w:val="clear" w:color="auto" w:fill="FFFFFF"/>
        </w:rPr>
        <w:t> Include</w:t>
      </w:r>
      <w:proofErr w:type="gramEnd"/>
      <w:r>
        <w:rPr>
          <w:rFonts w:ascii="Lato" w:hAnsi="Lato"/>
          <w:color w:val="343A3F"/>
          <w:shd w:val="clear" w:color="auto" w:fill="FFFFFF"/>
        </w:rPr>
        <w:t xml:space="preserve"> at least one (1) credible source of information in addition to the course textbook. </w:t>
      </w:r>
    </w:p>
    <w:p w14:paraId="739B677E" w14:textId="2BDE512C" w:rsidR="00DC3CAF" w:rsidRDefault="00DC3CAF" w:rsidP="00DC3CAF">
      <w:pPr>
        <w:shd w:val="clear" w:color="auto" w:fill="FFFFFF"/>
        <w:spacing w:before="180" w:after="180" w:line="240" w:lineRule="auto"/>
        <w:rPr>
          <w:rFonts w:ascii="Lato" w:hAnsi="Lato"/>
          <w:color w:val="343A3F"/>
          <w:shd w:val="clear" w:color="auto" w:fill="FFFFFF"/>
        </w:rPr>
      </w:pPr>
    </w:p>
    <w:p w14:paraId="0ADCDD54" w14:textId="562398E9" w:rsidR="00DC3CAF" w:rsidRDefault="00DC3CAF" w:rsidP="00DC3CAF">
      <w:pPr>
        <w:shd w:val="clear" w:color="auto" w:fill="FFFFFF"/>
        <w:spacing w:before="180" w:after="180" w:line="240" w:lineRule="auto"/>
        <w:rPr>
          <w:rFonts w:ascii="Lato" w:hAnsi="Lato"/>
          <w:color w:val="343A3F"/>
          <w:shd w:val="clear" w:color="auto" w:fill="FFFFFF"/>
        </w:rPr>
      </w:pPr>
    </w:p>
    <w:p w14:paraId="7C94BE59" w14:textId="77777777" w:rsidR="00DC3CAF" w:rsidRPr="00DC3CAF" w:rsidRDefault="00DC3CAF" w:rsidP="00DC3CAF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343A3F"/>
          <w:sz w:val="24"/>
          <w:szCs w:val="24"/>
        </w:rPr>
      </w:pPr>
      <w:r w:rsidRPr="00DC3CAF">
        <w:rPr>
          <w:rFonts w:ascii="Lato" w:eastAsia="Times New Roman" w:hAnsi="Lato" w:cs="Times New Roman"/>
          <w:b/>
          <w:bCs/>
          <w:color w:val="343A3F"/>
          <w:sz w:val="24"/>
          <w:szCs w:val="24"/>
        </w:rPr>
        <w:t>References:</w:t>
      </w:r>
    </w:p>
    <w:p w14:paraId="71574E25" w14:textId="77777777" w:rsidR="00DC3CAF" w:rsidRPr="00DC3CAF" w:rsidRDefault="00DC3CAF" w:rsidP="00DC3CAF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343A3F"/>
          <w:sz w:val="24"/>
          <w:szCs w:val="24"/>
        </w:rPr>
      </w:pPr>
      <w:r w:rsidRPr="00DC3CAF">
        <w:rPr>
          <w:rFonts w:ascii="Lato" w:eastAsia="Times New Roman" w:hAnsi="Lato" w:cs="Times New Roman"/>
          <w:color w:val="343A3F"/>
          <w:sz w:val="24"/>
          <w:szCs w:val="24"/>
        </w:rPr>
        <w:t xml:space="preserve">Robbins, S. P., Coulter, M. A., &amp; </w:t>
      </w:r>
      <w:proofErr w:type="spellStart"/>
      <w:r w:rsidRPr="00DC3CAF">
        <w:rPr>
          <w:rFonts w:ascii="Lato" w:eastAsia="Times New Roman" w:hAnsi="Lato" w:cs="Times New Roman"/>
          <w:color w:val="343A3F"/>
          <w:sz w:val="24"/>
          <w:szCs w:val="24"/>
        </w:rPr>
        <w:t>DeCenzo</w:t>
      </w:r>
      <w:proofErr w:type="spellEnd"/>
      <w:r w:rsidRPr="00DC3CAF">
        <w:rPr>
          <w:rFonts w:ascii="Lato" w:eastAsia="Times New Roman" w:hAnsi="Lato" w:cs="Times New Roman"/>
          <w:color w:val="343A3F"/>
          <w:sz w:val="24"/>
          <w:szCs w:val="24"/>
        </w:rPr>
        <w:t>, D. A. (2020). </w:t>
      </w:r>
      <w:r w:rsidRPr="00DC3CAF">
        <w:rPr>
          <w:rFonts w:ascii="Lato" w:eastAsia="Times New Roman" w:hAnsi="Lato" w:cs="Times New Roman"/>
          <w:i/>
          <w:iCs/>
          <w:color w:val="343A3F"/>
          <w:sz w:val="24"/>
          <w:szCs w:val="24"/>
        </w:rPr>
        <w:t>Fundamentals of management (11th ed.)</w:t>
      </w:r>
      <w:r w:rsidRPr="00DC3CAF">
        <w:rPr>
          <w:rFonts w:ascii="Lato" w:eastAsia="Times New Roman" w:hAnsi="Lato" w:cs="Times New Roman"/>
          <w:color w:val="343A3F"/>
          <w:sz w:val="24"/>
          <w:szCs w:val="24"/>
        </w:rPr>
        <w:t>. Pearson Education.</w:t>
      </w:r>
    </w:p>
    <w:p w14:paraId="2EAE01BB" w14:textId="77777777" w:rsidR="00DC3CAF" w:rsidRPr="00DC3CAF" w:rsidRDefault="00DC3CAF" w:rsidP="00DC3CAF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343A3F"/>
          <w:sz w:val="24"/>
          <w:szCs w:val="24"/>
        </w:rPr>
      </w:pPr>
    </w:p>
    <w:p w14:paraId="2379FF49" w14:textId="6B985B8B" w:rsidR="0043136A" w:rsidRDefault="00F3556A"/>
    <w:p w14:paraId="4EFCDD67" w14:textId="55C6A6A3" w:rsidR="00DC3CAF" w:rsidRDefault="00DC3CAF"/>
    <w:p w14:paraId="40F39C79" w14:textId="5CC69EF4" w:rsidR="00DC3CAF" w:rsidRDefault="00DC3CAF"/>
    <w:p w14:paraId="4ACCDE0B" w14:textId="77777777" w:rsidR="00DC3CAF" w:rsidRDefault="00DC3CAF"/>
    <w:sectPr w:rsidR="00DC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2FAA"/>
    <w:multiLevelType w:val="multilevel"/>
    <w:tmpl w:val="837C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AF"/>
    <w:rsid w:val="000A4540"/>
    <w:rsid w:val="0072072E"/>
    <w:rsid w:val="00D85C6E"/>
    <w:rsid w:val="00DC3CAF"/>
    <w:rsid w:val="00F3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6E09"/>
  <w15:chartTrackingRefBased/>
  <w15:docId w15:val="{CA6B4061-2970-4B64-8EEC-66E58743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CAF"/>
    <w:rPr>
      <w:b/>
      <w:bCs/>
    </w:rPr>
  </w:style>
  <w:style w:type="character" w:styleId="Emphasis">
    <w:name w:val="Emphasis"/>
    <w:basedOn w:val="DefaultParagraphFont"/>
    <w:uiPriority w:val="20"/>
    <w:qFormat/>
    <w:rsid w:val="00DC3C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13166559310</dc:creator>
  <cp:keywords/>
  <dc:description/>
  <cp:lastModifiedBy>danmwasmo@gmail.com</cp:lastModifiedBy>
  <cp:revision>2</cp:revision>
  <dcterms:created xsi:type="dcterms:W3CDTF">2022-08-01T06:40:00Z</dcterms:created>
  <dcterms:modified xsi:type="dcterms:W3CDTF">2022-08-01T06:40:00Z</dcterms:modified>
</cp:coreProperties>
</file>