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594C" w14:textId="77777777" w:rsidR="00CA267A" w:rsidRPr="00CA267A" w:rsidRDefault="00CA267A" w:rsidP="00CA267A">
      <w:pPr>
        <w:numPr>
          <w:ilvl w:val="0"/>
          <w:numId w:val="1"/>
        </w:numPr>
      </w:pPr>
      <w:r w:rsidRPr="00CA267A">
        <w:rPr>
          <w:i/>
          <w:iCs/>
        </w:rPr>
        <w:t>Write a paper exploring the privacy policy of three social shopping Web sites. Do they sell user information to third parties?</w:t>
      </w:r>
    </w:p>
    <w:p w14:paraId="21D82857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149C"/>
    <w:multiLevelType w:val="multilevel"/>
    <w:tmpl w:val="A7B6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267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AIic3MjEyNLU0NTAyUdpeDU4uLM/DyQAsNaAPA/VnksAAAA"/>
  </w:docVars>
  <w:rsids>
    <w:rsidRoot w:val="00CA267A"/>
    <w:rsid w:val="00CA267A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E83A"/>
  <w15:chartTrackingRefBased/>
  <w15:docId w15:val="{1695F7E0-FCB6-496A-9DE4-B4139366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4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2022-07-14T20:06:00Z</dcterms:created>
  <dcterms:modified xsi:type="dcterms:W3CDTF">2022-07-14T20:06:00Z</dcterms:modified>
</cp:coreProperties>
</file>