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E4" w:rsidRDefault="002212E4" w:rsidP="002212E4">
      <w:r>
        <w:t xml:space="preserve">Discuss gender identity and how society has evolved over the past decade in their interpretations. Within this discussion be sure to include how sex/gender differ and societal responses to this expanding understanding of gender. How might this understanding of gender cause conflict with current social institutions or </w:t>
      </w:r>
      <w:bookmarkStart w:id="0" w:name="_GoBack"/>
      <w:r>
        <w:t>practices</w:t>
      </w:r>
      <w:bookmarkEnd w:id="0"/>
      <w:r>
        <w:t>?</w:t>
      </w:r>
    </w:p>
    <w:p w:rsidR="00B81898" w:rsidRDefault="002212E4" w:rsidP="002212E4">
      <w:r>
        <w:t>You must support your response with scholarly sources in APA format.  Simply stating your opinion is not enough, back up your opinion with citations. </w:t>
      </w:r>
    </w:p>
    <w:sectPr w:rsidR="00B81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90"/>
    <w:rsid w:val="002212E4"/>
    <w:rsid w:val="00B81898"/>
    <w:rsid w:val="00F3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F08AB-F76B-4F7F-A22B-234E3C5E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2022-07-05T08:42:00Z</dcterms:created>
  <dcterms:modified xsi:type="dcterms:W3CDTF">2022-07-05T08:42:00Z</dcterms:modified>
</cp:coreProperties>
</file>