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1199" w14:textId="550D80B4" w:rsidR="009D0E55" w:rsidRPr="009D0E55" w:rsidRDefault="009D0E55" w:rsidP="009D0E55">
      <w:r w:rsidRPr="009D0E55">
        <w:t xml:space="preserve">Does Allowing Transgender Women to Compete Spell </w:t>
      </w:r>
      <w:proofErr w:type="gramStart"/>
      <w:r w:rsidRPr="009D0E55">
        <w:t>An</w:t>
      </w:r>
      <w:proofErr w:type="gramEnd"/>
      <w:r w:rsidRPr="009D0E55">
        <w:t xml:space="preserve"> End to Women's Sports?</w:t>
      </w:r>
    </w:p>
    <w:p w14:paraId="46EB4ADF" w14:textId="0B1EB9D7" w:rsidR="009D0E55" w:rsidRPr="009D0E55" w:rsidRDefault="009D0E55" w:rsidP="009D0E55">
      <w:r w:rsidRPr="009D0E55">
        <w:rPr>
          <w:i/>
          <w:iCs/>
        </w:rPr>
        <w:t>Think</w:t>
      </w:r>
      <w:r w:rsidRPr="009D0E55">
        <w:t> like a Women’s Studies’ scholar: </w:t>
      </w:r>
    </w:p>
    <w:p w14:paraId="4BA4322A" w14:textId="77777777" w:rsidR="009D0E55" w:rsidRPr="009D0E55" w:rsidRDefault="009D0E55" w:rsidP="009D0E55">
      <w:r w:rsidRPr="009D0E55">
        <w:t>Review </w:t>
      </w:r>
      <w:r w:rsidRPr="009D0E55">
        <w:rPr>
          <w:i/>
          <w:iCs/>
        </w:rPr>
        <w:t>this article:</w:t>
      </w:r>
      <w:r w:rsidRPr="009D0E55">
        <w:t> https://www.deseret.com/utah/2021/2/24/22299922/allowing-transgender-women-compete-end-womens-sports-mike-lee</w:t>
      </w:r>
    </w:p>
    <w:p w14:paraId="75255756" w14:textId="77777777" w:rsidR="009D0E55" w:rsidRPr="009D0E55" w:rsidRDefault="009D0E55" w:rsidP="009D0E55">
      <w:r w:rsidRPr="009D0E55">
        <w:rPr>
          <w:i/>
          <w:iCs/>
        </w:rPr>
        <w:t> </w:t>
      </w:r>
    </w:p>
    <w:p w14:paraId="34947587" w14:textId="77777777" w:rsidR="009D0E55" w:rsidRPr="009D0E55" w:rsidRDefault="009D0E55" w:rsidP="009D0E55">
      <w:r w:rsidRPr="009D0E55">
        <w:rPr>
          <w:i/>
          <w:iCs/>
        </w:rPr>
        <w:t>Then, Answer these questions:</w:t>
      </w:r>
    </w:p>
    <w:p w14:paraId="3E6D9C7A" w14:textId="77777777" w:rsidR="009D0E55" w:rsidRPr="009D0E55" w:rsidRDefault="009D0E55" w:rsidP="009D0E55">
      <w:r w:rsidRPr="009D0E55">
        <w:t>How does the information reported in the news article connect to scholarly research in the field? </w:t>
      </w:r>
    </w:p>
    <w:p w14:paraId="0E18C565" w14:textId="77777777" w:rsidR="009D0E55" w:rsidRPr="009D0E55" w:rsidRDefault="009D0E55" w:rsidP="009D0E55">
      <w:r w:rsidRPr="009D0E55">
        <w:t>What do scholars already know that can deepen our understanding of the information reported in the article?</w:t>
      </w:r>
    </w:p>
    <w:p w14:paraId="11E730B9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AIiM0MzQ3NzMxNjEyUdpeDU4uLM/DyQAsNaAJOAqHMsAAAA"/>
  </w:docVars>
  <w:rsids>
    <w:rsidRoot w:val="009D0E55"/>
    <w:rsid w:val="009D0E55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A45E"/>
  <w15:chartTrackingRefBased/>
  <w15:docId w15:val="{31729269-DA1B-422D-8AC7-0E86FDFD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2022-07-14T20:03:00Z</dcterms:created>
  <dcterms:modified xsi:type="dcterms:W3CDTF">2022-07-14T20:04:00Z</dcterms:modified>
</cp:coreProperties>
</file>