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16E5" w14:textId="77777777" w:rsidR="00D407BA" w:rsidRPr="00D407BA" w:rsidRDefault="00D407BA" w:rsidP="00D407BA">
      <w:r w:rsidRPr="00D407BA">
        <w:t xml:space="preserve">Should health insurance be mandatory for all American </w:t>
      </w:r>
      <w:proofErr w:type="gramStart"/>
      <w:r w:rsidRPr="00D407BA">
        <w:t>citizens ?</w:t>
      </w:r>
      <w:proofErr w:type="gramEnd"/>
    </w:p>
    <w:p w14:paraId="05112EF1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E0N7c0MTMxsTBT0lEKTi0uzszPAykwrAUAMXxOeCwAAAA="/>
  </w:docVars>
  <w:rsids>
    <w:rsidRoot w:val="00D407BA"/>
    <w:rsid w:val="00D15BD5"/>
    <w:rsid w:val="00D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B9B0"/>
  <w15:chartTrackingRefBased/>
  <w15:docId w15:val="{3858E653-1375-4E4A-A806-D239248C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2022-06-13T14:29:00Z</dcterms:created>
  <dcterms:modified xsi:type="dcterms:W3CDTF">2022-06-13T14:29:00Z</dcterms:modified>
</cp:coreProperties>
</file>