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951F" w14:textId="77777777" w:rsidR="007B1F81" w:rsidRPr="007B1F81" w:rsidRDefault="007B1F81" w:rsidP="007B1F81">
      <w:r w:rsidRPr="007B1F81">
        <w:t>Industrialization began a slow but steady process of changing American society. What were the major changes, good and bad, for society? Who did industrialization help or hurt? How did Industrialization shape the middle class and its values? What were middle-class values and how did they differ from others?</w:t>
      </w:r>
    </w:p>
    <w:p w14:paraId="4F48033F"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tDQzMLQwMjA1sDA3MDJR0lEKTi0uzszPAykwrAUA+QJqpSwAAAA="/>
  </w:docVars>
  <w:rsids>
    <w:rsidRoot w:val="007B1F81"/>
    <w:rsid w:val="007B1F8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487A"/>
  <w15:chartTrackingRefBased/>
  <w15:docId w15:val="{C7EF7B5E-2ABB-4810-9B06-E725914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8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2022-06-13T13:50:00Z</dcterms:created>
  <dcterms:modified xsi:type="dcterms:W3CDTF">2022-06-13T13:50:00Z</dcterms:modified>
</cp:coreProperties>
</file>