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A494" w14:textId="77777777" w:rsidR="009A462F" w:rsidRPr="009A462F" w:rsidRDefault="009A462F" w:rsidP="009A462F">
      <w:r w:rsidRPr="009A462F">
        <w:t>Human Development: Cognitive Development in Toddlers</w:t>
      </w:r>
    </w:p>
    <w:p w14:paraId="55981667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1tDQztrS0MDQysjRQ0lEKTi0uzszPAykwrAUAYl/BgCwAAAA="/>
  </w:docVars>
  <w:rsids>
    <w:rsidRoot w:val="009A462F"/>
    <w:rsid w:val="009A462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50F2"/>
  <w15:chartTrackingRefBased/>
  <w15:docId w15:val="{5BFA4E17-506A-4BF4-B97E-3C82757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2022-06-13T13:13:00Z</dcterms:created>
  <dcterms:modified xsi:type="dcterms:W3CDTF">2022-06-13T13:14:00Z</dcterms:modified>
</cp:coreProperties>
</file>