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4C" w:rsidRPr="0072384C" w:rsidRDefault="0072384C" w:rsidP="0072384C">
      <w:pPr>
        <w:pStyle w:val="Title"/>
        <w:rPr>
          <w:rFonts w:eastAsia="Times New Roman"/>
        </w:rPr>
      </w:pPr>
      <w:r w:rsidRPr="0072384C">
        <w:rPr>
          <w:rFonts w:eastAsia="Times New Roman"/>
        </w:rPr>
        <w:t>In a well-developed academic essay of approximately 3 - 4 pages, closely examine the event you selected for the discussion on groupthink.  Using material from your text readings, not only about groupthink itself, but on personality, values, and motivation, explain why this is a significant example of groupthink.  Support your observations carefully and assess the behaviors of group members that proves this is an example of groupthink.  You should also make sure you review the behavior of the leader or relationship of leader to followers.</w:t>
      </w:r>
    </w:p>
    <w:p w:rsidR="0072384C" w:rsidRPr="0072384C" w:rsidRDefault="0072384C" w:rsidP="0072384C">
      <w:pPr>
        <w:pStyle w:val="Title"/>
        <w:rPr>
          <w:rFonts w:eastAsia="Times New Roman"/>
        </w:rPr>
      </w:pPr>
    </w:p>
    <w:p w:rsidR="0072384C" w:rsidRPr="0072384C" w:rsidRDefault="0072384C" w:rsidP="0072384C">
      <w:pPr>
        <w:pStyle w:val="Title"/>
        <w:rPr>
          <w:rFonts w:eastAsia="Times New Roman"/>
        </w:rPr>
      </w:pPr>
      <w:r w:rsidRPr="0072384C">
        <w:rPr>
          <w:rFonts w:eastAsia="Times New Roman"/>
        </w:rPr>
        <w:lastRenderedPageBreak/>
        <w:t>If you are not sure that the event you selected qualifies as groupthink, just email me your selection and we can discuss it.</w:t>
      </w:r>
    </w:p>
    <w:p w:rsidR="0072384C" w:rsidRPr="0072384C" w:rsidRDefault="0072384C" w:rsidP="0072384C">
      <w:pPr>
        <w:pStyle w:val="Title"/>
        <w:rPr>
          <w:rFonts w:eastAsia="Times New Roman"/>
        </w:rPr>
      </w:pPr>
    </w:p>
    <w:p w:rsidR="00856B48" w:rsidRPr="00E65DEC" w:rsidRDefault="0072384C" w:rsidP="0072384C">
      <w:pPr>
        <w:pStyle w:val="Title"/>
        <w:rPr>
          <w:rFonts w:eastAsia="Times New Roman"/>
        </w:rPr>
      </w:pPr>
      <w:r w:rsidRPr="0072384C">
        <w:rPr>
          <w:rFonts w:eastAsia="Times New Roman"/>
        </w:rPr>
        <w:t xml:space="preserve">This assignment requires you to reference material from your text readings with your citations presented in accurate APA style.  Please review the Written Assignment Evaluation Rubric to determine how you will be </w:t>
      </w:r>
      <w:proofErr w:type="spellStart"/>
      <w:r w:rsidRPr="0072384C">
        <w:rPr>
          <w:rFonts w:eastAsia="Times New Roman"/>
        </w:rPr>
        <w:t>evaluated.</w:t>
      </w:r>
      <w:bookmarkStart w:id="0" w:name="_GoBack"/>
      <w:bookmarkEnd w:id="0"/>
      <w:r w:rsidR="00856B48" w:rsidRPr="00E65DEC">
        <w:rPr>
          <w:rFonts w:eastAsia="Times New Roman"/>
        </w:rPr>
        <w:t>Assignment</w:t>
      </w:r>
      <w:proofErr w:type="spellEnd"/>
      <w:r w:rsidR="00856B48" w:rsidRPr="00E65DEC">
        <w:rPr>
          <w:rFonts w:eastAsia="Times New Roman"/>
        </w:rPr>
        <w:t xml:space="preserve"> Rubric</w:t>
      </w:r>
    </w:p>
    <w:p w:rsidR="00856B48" w:rsidRPr="00C61BAE" w:rsidRDefault="00856B48" w:rsidP="00856B48">
      <w:pPr>
        <w:spacing w:after="0" w:line="240" w:lineRule="auto"/>
        <w:rPr>
          <w:rFonts w:ascii="Arial" w:eastAsia="Times New Roman" w:hAnsi="Arial" w:cs="Arial"/>
          <w:sz w:val="20"/>
          <w:szCs w:val="20"/>
        </w:rPr>
      </w:pPr>
      <w:r w:rsidRPr="00C61BAE">
        <w:rPr>
          <w:rFonts w:ascii="Arial" w:eastAsia="Times New Roman" w:hAnsi="Arial" w:cs="Arial"/>
          <w:sz w:val="20"/>
          <w:szCs w:val="20"/>
        </w:rPr>
        <w:t>(</w:t>
      </w:r>
      <w:proofErr w:type="gramStart"/>
      <w:r w:rsidRPr="00C61BAE">
        <w:rPr>
          <w:rFonts w:ascii="Arial" w:eastAsia="Times New Roman" w:hAnsi="Arial" w:cs="Arial"/>
          <w:sz w:val="20"/>
          <w:szCs w:val="20"/>
        </w:rPr>
        <w:t>adapted</w:t>
      </w:r>
      <w:proofErr w:type="gramEnd"/>
      <w:r w:rsidRPr="00C61BAE">
        <w:rPr>
          <w:rFonts w:ascii="Arial" w:eastAsia="Times New Roman" w:hAnsi="Arial" w:cs="Arial"/>
          <w:sz w:val="20"/>
          <w:szCs w:val="20"/>
        </w:rPr>
        <w:t xml:space="preserve"> from Online Discussion Rubric by Katherine Graf, licensed under a </w:t>
      </w:r>
      <w:hyperlink r:id="rId4" w:history="1">
        <w:r w:rsidRPr="00C61BAE">
          <w:rPr>
            <w:rFonts w:ascii="Arial" w:eastAsia="Times New Roman" w:hAnsi="Arial" w:cs="Arial"/>
            <w:color w:val="0000FF"/>
            <w:sz w:val="20"/>
            <w:szCs w:val="20"/>
            <w:u w:val="single"/>
          </w:rPr>
          <w:t>Creative Commons Attribution-</w:t>
        </w:r>
        <w:proofErr w:type="spellStart"/>
        <w:r w:rsidRPr="00C61BAE">
          <w:rPr>
            <w:rFonts w:ascii="Arial" w:eastAsia="Times New Roman" w:hAnsi="Arial" w:cs="Arial"/>
            <w:color w:val="0000FF"/>
            <w:sz w:val="20"/>
            <w:szCs w:val="20"/>
            <w:u w:val="single"/>
          </w:rPr>
          <w:t>NonCommercial</w:t>
        </w:r>
        <w:proofErr w:type="spellEnd"/>
        <w:r w:rsidRPr="00C61BAE">
          <w:rPr>
            <w:rFonts w:ascii="Arial" w:eastAsia="Times New Roman" w:hAnsi="Arial" w:cs="Arial"/>
            <w:color w:val="0000FF"/>
            <w:sz w:val="20"/>
            <w:szCs w:val="20"/>
            <w:u w:val="single"/>
          </w:rPr>
          <w:t>-</w:t>
        </w:r>
        <w:proofErr w:type="spellStart"/>
        <w:r w:rsidRPr="00C61BAE">
          <w:rPr>
            <w:rFonts w:ascii="Arial" w:eastAsia="Times New Roman" w:hAnsi="Arial" w:cs="Arial"/>
            <w:color w:val="0000FF"/>
            <w:sz w:val="20"/>
            <w:szCs w:val="20"/>
            <w:u w:val="single"/>
          </w:rPr>
          <w:t>ShareAlike</w:t>
        </w:r>
        <w:proofErr w:type="spellEnd"/>
        <w:r w:rsidRPr="00C61BAE">
          <w:rPr>
            <w:rFonts w:ascii="Arial" w:eastAsia="Times New Roman" w:hAnsi="Arial" w:cs="Arial"/>
            <w:color w:val="0000FF"/>
            <w:sz w:val="20"/>
            <w:szCs w:val="20"/>
            <w:u w:val="single"/>
          </w:rPr>
          <w:t xml:space="preserve"> 4.0 International License</w:t>
        </w:r>
      </w:hyperlink>
      <w:r w:rsidRPr="00C61BAE">
        <w:rPr>
          <w:rFonts w:ascii="Arial" w:eastAsia="Times New Roman" w:hAnsi="Arial" w:cs="Arial"/>
          <w:sz w:val="20"/>
          <w:szCs w:val="20"/>
        </w:rPr>
        <w:t>)</w:t>
      </w:r>
    </w:p>
    <w:p w:rsidR="00E65DEC" w:rsidRPr="00E65DEC" w:rsidRDefault="00E65DEC" w:rsidP="00856B4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799"/>
        <w:gridCol w:w="2434"/>
        <w:gridCol w:w="2208"/>
        <w:gridCol w:w="2195"/>
        <w:gridCol w:w="2209"/>
        <w:gridCol w:w="2105"/>
      </w:tblGrid>
      <w:tr w:rsidR="00856B48" w:rsidRPr="00E65DEC" w:rsidTr="004A5A1C">
        <w:tc>
          <w:tcPr>
            <w:tcW w:w="0" w:type="auto"/>
            <w:hideMark/>
          </w:tcPr>
          <w:p w:rsidR="00856B48" w:rsidRPr="00E65DEC" w:rsidRDefault="00856B48" w:rsidP="00856B48">
            <w:pPr>
              <w:rPr>
                <w:rFonts w:ascii="Arial" w:eastAsia="Times New Roman" w:hAnsi="Arial" w:cs="Arial"/>
                <w:sz w:val="24"/>
                <w:szCs w:val="24"/>
              </w:rPr>
            </w:pPr>
            <w:r w:rsidRPr="00E65DEC">
              <w:rPr>
                <w:rFonts w:ascii="Arial" w:eastAsia="Times New Roman" w:hAnsi="Arial" w:cs="Arial"/>
                <w:sz w:val="24"/>
                <w:szCs w:val="24"/>
              </w:rPr>
              <w:t> </w:t>
            </w:r>
          </w:p>
        </w:tc>
        <w:tc>
          <w:tcPr>
            <w:tcW w:w="0" w:type="auto"/>
            <w:hideMark/>
          </w:tcPr>
          <w:p w:rsidR="00856B48" w:rsidRPr="00E65DEC" w:rsidRDefault="00856B48" w:rsidP="00856B48">
            <w:pPr>
              <w:jc w:val="center"/>
              <w:rPr>
                <w:rFonts w:ascii="Arial" w:eastAsia="Times New Roman" w:hAnsi="Arial" w:cs="Arial"/>
                <w:b/>
                <w:bCs/>
                <w:sz w:val="24"/>
                <w:szCs w:val="24"/>
              </w:rPr>
            </w:pPr>
            <w:r w:rsidRPr="00E65DEC">
              <w:rPr>
                <w:rFonts w:ascii="Arial" w:eastAsia="Times New Roman" w:hAnsi="Arial" w:cs="Arial"/>
                <w:b/>
                <w:bCs/>
                <w:sz w:val="24"/>
                <w:szCs w:val="24"/>
              </w:rPr>
              <w:t>Outstanding</w:t>
            </w:r>
          </w:p>
        </w:tc>
        <w:tc>
          <w:tcPr>
            <w:tcW w:w="0" w:type="auto"/>
            <w:hideMark/>
          </w:tcPr>
          <w:p w:rsidR="00856B48" w:rsidRPr="00E65DEC" w:rsidRDefault="00856B48" w:rsidP="00856B48">
            <w:pPr>
              <w:jc w:val="center"/>
              <w:rPr>
                <w:rFonts w:ascii="Arial" w:eastAsia="Times New Roman" w:hAnsi="Arial" w:cs="Arial"/>
                <w:b/>
                <w:bCs/>
                <w:sz w:val="24"/>
                <w:szCs w:val="24"/>
              </w:rPr>
            </w:pPr>
            <w:r w:rsidRPr="00E65DEC">
              <w:rPr>
                <w:rFonts w:ascii="Arial" w:eastAsia="Times New Roman" w:hAnsi="Arial" w:cs="Arial"/>
                <w:b/>
                <w:bCs/>
                <w:sz w:val="24"/>
                <w:szCs w:val="24"/>
              </w:rPr>
              <w:t>Good</w:t>
            </w:r>
          </w:p>
        </w:tc>
        <w:tc>
          <w:tcPr>
            <w:tcW w:w="0" w:type="auto"/>
            <w:hideMark/>
          </w:tcPr>
          <w:p w:rsidR="00856B48" w:rsidRPr="00E65DEC" w:rsidRDefault="00856B48" w:rsidP="00856B48">
            <w:pPr>
              <w:jc w:val="center"/>
              <w:rPr>
                <w:rFonts w:ascii="Arial" w:eastAsia="Times New Roman" w:hAnsi="Arial" w:cs="Arial"/>
                <w:b/>
                <w:bCs/>
                <w:sz w:val="24"/>
                <w:szCs w:val="24"/>
              </w:rPr>
            </w:pPr>
            <w:r w:rsidRPr="00E65DEC">
              <w:rPr>
                <w:rFonts w:ascii="Arial" w:eastAsia="Times New Roman" w:hAnsi="Arial" w:cs="Arial"/>
                <w:b/>
                <w:bCs/>
                <w:sz w:val="24"/>
                <w:szCs w:val="24"/>
              </w:rPr>
              <w:t>Average</w:t>
            </w:r>
          </w:p>
        </w:tc>
        <w:tc>
          <w:tcPr>
            <w:tcW w:w="0" w:type="auto"/>
            <w:hideMark/>
          </w:tcPr>
          <w:p w:rsidR="00856B48" w:rsidRPr="00E65DEC" w:rsidRDefault="00856B48" w:rsidP="00856B48">
            <w:pPr>
              <w:jc w:val="center"/>
              <w:rPr>
                <w:rFonts w:ascii="Arial" w:eastAsia="Times New Roman" w:hAnsi="Arial" w:cs="Arial"/>
                <w:b/>
                <w:bCs/>
                <w:sz w:val="24"/>
                <w:szCs w:val="24"/>
              </w:rPr>
            </w:pPr>
            <w:r w:rsidRPr="00E65DEC">
              <w:rPr>
                <w:rFonts w:ascii="Arial" w:eastAsia="Times New Roman" w:hAnsi="Arial" w:cs="Arial"/>
                <w:b/>
                <w:bCs/>
                <w:sz w:val="24"/>
                <w:szCs w:val="24"/>
              </w:rPr>
              <w:t>Poor</w:t>
            </w:r>
          </w:p>
        </w:tc>
        <w:tc>
          <w:tcPr>
            <w:tcW w:w="0" w:type="auto"/>
            <w:hideMark/>
          </w:tcPr>
          <w:p w:rsidR="00856B48" w:rsidRPr="00E65DEC" w:rsidRDefault="00856B48" w:rsidP="00856B48">
            <w:pPr>
              <w:jc w:val="center"/>
              <w:rPr>
                <w:rFonts w:ascii="Arial" w:eastAsia="Times New Roman" w:hAnsi="Arial" w:cs="Arial"/>
                <w:b/>
                <w:bCs/>
                <w:sz w:val="24"/>
                <w:szCs w:val="24"/>
              </w:rPr>
            </w:pPr>
            <w:r w:rsidRPr="00E65DEC">
              <w:rPr>
                <w:rFonts w:ascii="Arial" w:eastAsia="Times New Roman" w:hAnsi="Arial" w:cs="Arial"/>
                <w:b/>
                <w:bCs/>
                <w:sz w:val="24"/>
                <w:szCs w:val="24"/>
              </w:rPr>
              <w:t>No Credit</w:t>
            </w:r>
          </w:p>
        </w:tc>
      </w:tr>
      <w:tr w:rsidR="00856B48" w:rsidRPr="00E65DEC" w:rsidTr="004A5A1C">
        <w:tc>
          <w:tcPr>
            <w:tcW w:w="0" w:type="auto"/>
            <w:hideMark/>
          </w:tcPr>
          <w:p w:rsidR="00856B48" w:rsidRDefault="00856B48" w:rsidP="00E65DEC">
            <w:pPr>
              <w:rPr>
                <w:rFonts w:ascii="Arial" w:eastAsia="Times New Roman" w:hAnsi="Arial" w:cs="Arial"/>
                <w:b/>
                <w:bCs/>
                <w:sz w:val="24"/>
                <w:szCs w:val="24"/>
              </w:rPr>
            </w:pPr>
            <w:r w:rsidRPr="00E65DEC">
              <w:rPr>
                <w:rFonts w:ascii="Arial" w:eastAsia="Times New Roman" w:hAnsi="Arial" w:cs="Arial"/>
                <w:b/>
                <w:bCs/>
                <w:sz w:val="24"/>
                <w:szCs w:val="24"/>
              </w:rPr>
              <w:t>Content</w:t>
            </w:r>
          </w:p>
          <w:p w:rsidR="00975E6C" w:rsidRPr="00975E6C" w:rsidRDefault="00975E6C" w:rsidP="00975E6C">
            <w:pPr>
              <w:rPr>
                <w:rFonts w:ascii="Arial" w:eastAsia="Times New Roman" w:hAnsi="Arial" w:cs="Arial"/>
                <w:b/>
                <w:bCs/>
                <w:sz w:val="24"/>
                <w:szCs w:val="24"/>
              </w:rPr>
            </w:pPr>
            <w:r w:rsidRPr="00975E6C">
              <w:rPr>
                <w:rFonts w:ascii="Arial" w:hAnsi="Arial" w:cs="Arial"/>
                <w:i/>
                <w:sz w:val="20"/>
                <w:szCs w:val="20"/>
              </w:rPr>
              <w:t>(max 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Student’s writing demonstrates clear understanding of the readings and course materials, uses excellent examples, and addresses all questions posed in the instructions.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lastRenderedPageBreak/>
              <w:t>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Student’s writing demonstrates good understanding of the readings and course materials, uses good examples, and addresses all questions posed in the instructions.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t>15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Student’s writing demonstrates fair understanding of the readings and course materials, uses adequate examples, and addresses all questions posed in the instructions.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t>10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Student’s writing demonstrates little understanding of the readings and course materials, uses poor examples, and does not address all questions posed in the instructions.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t>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Student’s writing does not refer to the readings or course materials, does not use any examples, or does not address all questions posed in the instructions.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lastRenderedPageBreak/>
              <w:t>0 points</w:t>
            </w:r>
          </w:p>
        </w:tc>
      </w:tr>
      <w:tr w:rsidR="00856B48" w:rsidRPr="00E65DEC" w:rsidTr="004A5A1C">
        <w:tc>
          <w:tcPr>
            <w:tcW w:w="0" w:type="auto"/>
            <w:hideMark/>
          </w:tcPr>
          <w:p w:rsidR="00975E6C" w:rsidRDefault="00856B48" w:rsidP="00E65DEC">
            <w:pPr>
              <w:rPr>
                <w:rFonts w:ascii="Arial" w:eastAsia="Times New Roman" w:hAnsi="Arial" w:cs="Arial"/>
                <w:b/>
                <w:bCs/>
                <w:sz w:val="24"/>
                <w:szCs w:val="24"/>
              </w:rPr>
            </w:pPr>
            <w:r w:rsidRPr="00E65DEC">
              <w:rPr>
                <w:rFonts w:ascii="Arial" w:eastAsia="Times New Roman" w:hAnsi="Arial" w:cs="Arial"/>
                <w:b/>
                <w:bCs/>
                <w:sz w:val="24"/>
                <w:szCs w:val="24"/>
              </w:rPr>
              <w:lastRenderedPageBreak/>
              <w:t>Structure / organization</w:t>
            </w:r>
          </w:p>
          <w:p w:rsidR="00975E6C" w:rsidRPr="00E65DEC" w:rsidRDefault="00975E6C" w:rsidP="00E65DEC">
            <w:pPr>
              <w:rPr>
                <w:rFonts w:ascii="Arial" w:eastAsia="Times New Roman" w:hAnsi="Arial" w:cs="Arial"/>
                <w:b/>
                <w:bCs/>
                <w:sz w:val="24"/>
                <w:szCs w:val="24"/>
              </w:rPr>
            </w:pPr>
            <w:r w:rsidRPr="00975E6C">
              <w:rPr>
                <w:rFonts w:ascii="Arial" w:hAnsi="Arial" w:cs="Arial"/>
                <w:i/>
                <w:sz w:val="20"/>
                <w:szCs w:val="20"/>
              </w:rPr>
              <w:t>(max 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organization of the assignment is inviting and easy to follow. The paper contains a strong introduction, body, and a strong conclusion. The arguments are well developed and supported.  </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i/>
                <w:sz w:val="20"/>
                <w:szCs w:val="20"/>
              </w:rPr>
            </w:pPr>
            <w:r w:rsidRPr="00E65DEC">
              <w:rPr>
                <w:rFonts w:ascii="Arial" w:eastAsia="Times New Roman" w:hAnsi="Arial" w:cs="Arial"/>
                <w:i/>
                <w:sz w:val="20"/>
                <w:szCs w:val="20"/>
              </w:rPr>
              <w:t>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organization of the assignment is appropriate. The paper contains an introduction, body, and a conclusion. The arguments are appropriately developed and supported.</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introduction states the main topic. A conclusion is included. Most of the arguments are developed and supported.</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misses an introduction or a conclusion. Or the arguments are not well developed or supported. </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organization of the assignment and arguments is not clear. There is no clear introduction, structure, or conclusion.</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0 points</w:t>
            </w:r>
          </w:p>
        </w:tc>
      </w:tr>
      <w:tr w:rsidR="00856B48" w:rsidRPr="00E65DEC" w:rsidTr="004A5A1C">
        <w:tc>
          <w:tcPr>
            <w:tcW w:w="0" w:type="auto"/>
            <w:hideMark/>
          </w:tcPr>
          <w:p w:rsidR="00856B48" w:rsidRDefault="00856B48" w:rsidP="00E65DEC">
            <w:pPr>
              <w:rPr>
                <w:rFonts w:ascii="Arial" w:eastAsia="Times New Roman" w:hAnsi="Arial" w:cs="Arial"/>
                <w:b/>
                <w:bCs/>
                <w:sz w:val="24"/>
                <w:szCs w:val="24"/>
              </w:rPr>
            </w:pPr>
            <w:r w:rsidRPr="00E65DEC">
              <w:rPr>
                <w:rFonts w:ascii="Arial" w:eastAsia="Times New Roman" w:hAnsi="Arial" w:cs="Arial"/>
                <w:b/>
                <w:bCs/>
                <w:sz w:val="24"/>
                <w:szCs w:val="24"/>
              </w:rPr>
              <w:t>Quantity</w:t>
            </w:r>
          </w:p>
          <w:p w:rsidR="00975E6C" w:rsidRPr="00E65DEC" w:rsidRDefault="00975E6C" w:rsidP="00E65DEC">
            <w:pPr>
              <w:rPr>
                <w:rFonts w:ascii="Arial" w:eastAsia="Times New Roman" w:hAnsi="Arial" w:cs="Arial"/>
                <w:b/>
                <w:bCs/>
                <w:sz w:val="24"/>
                <w:szCs w:val="24"/>
              </w:rPr>
            </w:pPr>
            <w:r w:rsidRPr="00975E6C">
              <w:rPr>
                <w:rFonts w:ascii="Arial" w:hAnsi="Arial" w:cs="Arial"/>
                <w:i/>
                <w:sz w:val="20"/>
                <w:szCs w:val="20"/>
              </w:rPr>
              <w:t>(max 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 submitted an assignment of suitable length and it thoroughly addresses the assignment problems.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 submitted an assignment of suitable length and it sufficiently addresses the assignment problems.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 submitted an assignment of less than minimum required length, but it adequately addresses the assignment problems.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 submitted an assignment of insufficient length and it does not sufficiently address the assignment problems.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Student submitted an assignment of insufficient length and it does not address the assignment problems. </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0 points</w:t>
            </w:r>
          </w:p>
        </w:tc>
      </w:tr>
      <w:tr w:rsidR="00856B48" w:rsidRPr="00E65DEC" w:rsidTr="004A5A1C">
        <w:trPr>
          <w:trHeight w:val="1880"/>
        </w:trPr>
        <w:tc>
          <w:tcPr>
            <w:tcW w:w="0" w:type="auto"/>
            <w:hideMark/>
          </w:tcPr>
          <w:p w:rsidR="00856B48" w:rsidRDefault="00856B48" w:rsidP="00E65DEC">
            <w:pPr>
              <w:rPr>
                <w:rFonts w:ascii="Arial" w:eastAsia="Times New Roman" w:hAnsi="Arial" w:cs="Arial"/>
                <w:b/>
                <w:bCs/>
                <w:sz w:val="24"/>
                <w:szCs w:val="24"/>
              </w:rPr>
            </w:pPr>
            <w:r w:rsidRPr="00E65DEC">
              <w:rPr>
                <w:rFonts w:ascii="Arial" w:eastAsia="Times New Roman" w:hAnsi="Arial" w:cs="Arial"/>
                <w:b/>
                <w:bCs/>
                <w:sz w:val="24"/>
                <w:szCs w:val="24"/>
              </w:rPr>
              <w:t>Grammar and Spelling</w:t>
            </w:r>
          </w:p>
          <w:p w:rsidR="00975E6C" w:rsidRPr="00E65DEC" w:rsidRDefault="00975E6C" w:rsidP="00E65DEC">
            <w:pPr>
              <w:rPr>
                <w:rFonts w:ascii="Arial" w:eastAsia="Times New Roman" w:hAnsi="Arial" w:cs="Arial"/>
                <w:b/>
                <w:bCs/>
                <w:sz w:val="24"/>
                <w:szCs w:val="24"/>
              </w:rPr>
            </w:pPr>
            <w:r w:rsidRPr="00975E6C">
              <w:rPr>
                <w:rFonts w:ascii="Arial" w:hAnsi="Arial" w:cs="Arial"/>
                <w:i/>
                <w:sz w:val="20"/>
                <w:szCs w:val="20"/>
              </w:rPr>
              <w:t>(max 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is grammatically correct with no misspellings or incomplete sentences.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has some minor grammatical errors, misspellings, or incomplete sentences.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has a lot of minor grammatical errors, misspellings, or incomplete sentences.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10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has some major grammatical errors, misspellings, or incomplete sentences.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The assignment is mostly grammatically incorrect with frequent misspellings, and incomplete sentences.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0 points</w:t>
            </w:r>
          </w:p>
        </w:tc>
      </w:tr>
      <w:tr w:rsidR="00856B48" w:rsidRPr="00E65DEC" w:rsidTr="004A5A1C">
        <w:tc>
          <w:tcPr>
            <w:tcW w:w="0" w:type="auto"/>
            <w:hideMark/>
          </w:tcPr>
          <w:p w:rsidR="00856B48" w:rsidRDefault="00856B48" w:rsidP="00E65DEC">
            <w:pPr>
              <w:rPr>
                <w:rFonts w:ascii="Arial" w:eastAsia="Times New Roman" w:hAnsi="Arial" w:cs="Arial"/>
                <w:b/>
                <w:bCs/>
                <w:sz w:val="24"/>
                <w:szCs w:val="24"/>
              </w:rPr>
            </w:pPr>
            <w:r w:rsidRPr="00E65DEC">
              <w:rPr>
                <w:rFonts w:ascii="Arial" w:eastAsia="Times New Roman" w:hAnsi="Arial" w:cs="Arial"/>
                <w:b/>
                <w:bCs/>
                <w:sz w:val="24"/>
                <w:szCs w:val="24"/>
              </w:rPr>
              <w:t>Citing References and Providing Links</w:t>
            </w:r>
          </w:p>
          <w:p w:rsidR="00975E6C" w:rsidRPr="00E65DEC" w:rsidRDefault="00975E6C" w:rsidP="00E65DEC">
            <w:pPr>
              <w:rPr>
                <w:rFonts w:ascii="Arial" w:eastAsia="Times New Roman" w:hAnsi="Arial" w:cs="Arial"/>
                <w:b/>
                <w:bCs/>
                <w:sz w:val="24"/>
                <w:szCs w:val="24"/>
              </w:rPr>
            </w:pPr>
            <w:r w:rsidRPr="00975E6C">
              <w:rPr>
                <w:rFonts w:ascii="Arial" w:hAnsi="Arial" w:cs="Arial"/>
                <w:i/>
                <w:sz w:val="20"/>
                <w:szCs w:val="20"/>
              </w:rPr>
              <w:t>(max 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All of the student’s references are cited correctly in proper citation style (APA) and all the links (if provided) are working.</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20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t>Most of the student’s references are cited correctly in proper citation style (APA) and/or most of the links (if provided) are working.</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lastRenderedPageBreak/>
              <w:t>15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Several of the student’s references are cited correctly in proper citation style (APA) and/or several of the links (if provided) are working.</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lastRenderedPageBreak/>
              <w:t>10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Some of the student’s references are cited correctly in proper citation style (APA) and/or some of the links (if provided) are working.</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lastRenderedPageBreak/>
              <w:t>5 points</w:t>
            </w:r>
          </w:p>
        </w:tc>
        <w:tc>
          <w:tcPr>
            <w:tcW w:w="0" w:type="auto"/>
            <w:hideMark/>
          </w:tcPr>
          <w:p w:rsidR="00856B48" w:rsidRPr="00E65DEC" w:rsidRDefault="00856B48" w:rsidP="00856B48">
            <w:pPr>
              <w:rPr>
                <w:rFonts w:ascii="Arial" w:eastAsia="Times New Roman" w:hAnsi="Arial" w:cs="Arial"/>
                <w:sz w:val="20"/>
                <w:szCs w:val="20"/>
              </w:rPr>
            </w:pPr>
            <w:r w:rsidRPr="00E65DEC">
              <w:rPr>
                <w:rFonts w:ascii="Arial" w:eastAsia="Times New Roman" w:hAnsi="Arial" w:cs="Arial"/>
                <w:sz w:val="20"/>
                <w:szCs w:val="20"/>
              </w:rPr>
              <w:lastRenderedPageBreak/>
              <w:t>Student does not cite references correctly in proper citation style (APA) or provide working links.</w:t>
            </w:r>
          </w:p>
          <w:p w:rsidR="003D7928" w:rsidRPr="00E65DEC" w:rsidRDefault="003D7928" w:rsidP="00856B48">
            <w:pPr>
              <w:rPr>
                <w:rFonts w:ascii="Arial" w:eastAsia="Times New Roman" w:hAnsi="Arial" w:cs="Arial"/>
                <w:sz w:val="20"/>
                <w:szCs w:val="20"/>
              </w:rPr>
            </w:pPr>
          </w:p>
          <w:p w:rsidR="003D7928" w:rsidRPr="00E65DEC" w:rsidRDefault="003D7928" w:rsidP="00856B48">
            <w:pPr>
              <w:rPr>
                <w:rFonts w:ascii="Arial" w:eastAsia="Times New Roman" w:hAnsi="Arial" w:cs="Arial"/>
                <w:sz w:val="20"/>
                <w:szCs w:val="20"/>
              </w:rPr>
            </w:pPr>
            <w:r w:rsidRPr="00E65DEC">
              <w:rPr>
                <w:rFonts w:ascii="Arial" w:eastAsia="Times New Roman" w:hAnsi="Arial" w:cs="Arial"/>
                <w:i/>
                <w:sz w:val="20"/>
                <w:szCs w:val="20"/>
              </w:rPr>
              <w:t>0 points</w:t>
            </w:r>
          </w:p>
        </w:tc>
      </w:tr>
    </w:tbl>
    <w:p w:rsidR="00FA4B97" w:rsidRPr="00E65DEC" w:rsidRDefault="0072384C">
      <w:pPr>
        <w:rPr>
          <w:rFonts w:ascii="Arial" w:hAnsi="Arial" w:cs="Arial"/>
        </w:rPr>
      </w:pPr>
    </w:p>
    <w:sectPr w:rsidR="00FA4B97" w:rsidRPr="00E65DEC" w:rsidSect="00E65D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48"/>
    <w:rsid w:val="003D7928"/>
    <w:rsid w:val="004A5A1C"/>
    <w:rsid w:val="00503203"/>
    <w:rsid w:val="0072384C"/>
    <w:rsid w:val="00856B48"/>
    <w:rsid w:val="00975E6C"/>
    <w:rsid w:val="00B70CAE"/>
    <w:rsid w:val="00C61BAE"/>
    <w:rsid w:val="00E65DEC"/>
    <w:rsid w:val="00FC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998C-35ED-41D2-87C5-274205C4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6B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B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6B48"/>
    <w:rPr>
      <w:color w:val="0000FF"/>
      <w:u w:val="single"/>
    </w:rPr>
  </w:style>
  <w:style w:type="paragraph" w:styleId="NormalWeb">
    <w:name w:val="Normal (Web)"/>
    <w:basedOn w:val="Normal"/>
    <w:uiPriority w:val="99"/>
    <w:semiHidden/>
    <w:unhideWhenUsed/>
    <w:rsid w:val="00856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B48"/>
    <w:rPr>
      <w:b/>
      <w:bCs/>
    </w:rPr>
  </w:style>
  <w:style w:type="paragraph" w:styleId="Title">
    <w:name w:val="Title"/>
    <w:basedOn w:val="Normal"/>
    <w:next w:val="Normal"/>
    <w:link w:val="TitleChar"/>
    <w:uiPriority w:val="10"/>
    <w:qFormat/>
    <w:rsid w:val="00E65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A5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3400">
      <w:bodyDiv w:val="1"/>
      <w:marLeft w:val="0"/>
      <w:marRight w:val="0"/>
      <w:marTop w:val="0"/>
      <w:marBottom w:val="0"/>
      <w:divBdr>
        <w:top w:val="none" w:sz="0" w:space="0" w:color="auto"/>
        <w:left w:val="none" w:sz="0" w:space="0" w:color="auto"/>
        <w:bottom w:val="none" w:sz="0" w:space="0" w:color="auto"/>
        <w:right w:val="none" w:sz="0" w:space="0" w:color="auto"/>
      </w:divBdr>
      <w:divsChild>
        <w:div w:id="1615166993">
          <w:marLeft w:val="0"/>
          <w:marRight w:val="0"/>
          <w:marTop w:val="0"/>
          <w:marBottom w:val="0"/>
          <w:divBdr>
            <w:top w:val="none" w:sz="0" w:space="0" w:color="auto"/>
            <w:left w:val="none" w:sz="0" w:space="0" w:color="auto"/>
            <w:bottom w:val="none" w:sz="0" w:space="0" w:color="auto"/>
            <w:right w:val="none" w:sz="0" w:space="0" w:color="auto"/>
          </w:divBdr>
          <w:divsChild>
            <w:div w:id="18882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Carnevale</dc:creator>
  <cp:keywords/>
  <dc:description/>
  <cp:lastModifiedBy>danmwasmo@gmail.com</cp:lastModifiedBy>
  <cp:revision>2</cp:revision>
  <dcterms:created xsi:type="dcterms:W3CDTF">2022-06-29T05:45:00Z</dcterms:created>
  <dcterms:modified xsi:type="dcterms:W3CDTF">2022-06-29T05:45:00Z</dcterms:modified>
</cp:coreProperties>
</file>