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CE11" w14:textId="6EAA40AC" w:rsidR="00F9163D" w:rsidRDefault="00564A22">
      <w:pPr>
        <w:rPr>
          <w:b/>
          <w:bCs/>
        </w:rPr>
      </w:pPr>
      <w:bookmarkStart w:id="0" w:name="_GoBack"/>
      <w:bookmarkEnd w:id="0"/>
      <w:r w:rsidRPr="00564A22">
        <w:rPr>
          <w:b/>
          <w:bCs/>
        </w:rPr>
        <w:t>Chapter 3</w:t>
      </w:r>
    </w:p>
    <w:p w14:paraId="1ACD3C0F" w14:textId="77777777" w:rsidR="00564A22" w:rsidRPr="00564A22" w:rsidRDefault="00564A22" w:rsidP="00564A22">
      <w:pPr>
        <w:numPr>
          <w:ilvl w:val="0"/>
          <w:numId w:val="1"/>
        </w:numPr>
        <w:spacing w:after="0" w:line="240" w:lineRule="auto"/>
        <w:ind w:left="1584"/>
        <w:rPr>
          <w:rFonts w:ascii="Arial" w:eastAsia="Times New Roman" w:hAnsi="Arial" w:cs="Arial"/>
          <w:sz w:val="20"/>
          <w:szCs w:val="20"/>
        </w:rPr>
      </w:pPr>
      <w:r w:rsidRPr="00564A22">
        <w:rPr>
          <w:rFonts w:ascii="Arial" w:eastAsia="Times New Roman" w:hAnsi="Arial" w:cs="Arial"/>
          <w:sz w:val="20"/>
          <w:szCs w:val="20"/>
        </w:rPr>
        <w:t>Explain how you can practice formal and informal research as you apply Phase 2 of the 3-x-3 writing process.</w:t>
      </w:r>
    </w:p>
    <w:p w14:paraId="4E85C4C5" w14:textId="77777777" w:rsidR="00564A22" w:rsidRPr="00564A22" w:rsidRDefault="00564A22" w:rsidP="00564A22">
      <w:pPr>
        <w:numPr>
          <w:ilvl w:val="0"/>
          <w:numId w:val="1"/>
        </w:numPr>
        <w:spacing w:after="0" w:line="240" w:lineRule="auto"/>
        <w:ind w:left="1584"/>
        <w:rPr>
          <w:rFonts w:ascii="Arial" w:eastAsia="Times New Roman" w:hAnsi="Arial" w:cs="Arial"/>
          <w:sz w:val="20"/>
          <w:szCs w:val="20"/>
        </w:rPr>
      </w:pPr>
      <w:r w:rsidRPr="00564A22">
        <w:rPr>
          <w:rFonts w:ascii="Arial" w:eastAsia="Times New Roman" w:hAnsi="Arial" w:cs="Arial"/>
          <w:sz w:val="20"/>
          <w:szCs w:val="20"/>
        </w:rPr>
        <w:t>Discuss how to organize information into strategic relationships.</w:t>
      </w:r>
    </w:p>
    <w:p w14:paraId="147FE605" w14:textId="63FF3247" w:rsidR="00564A22" w:rsidRDefault="00564A22">
      <w:pPr>
        <w:rPr>
          <w:b/>
          <w:bCs/>
        </w:rPr>
      </w:pPr>
    </w:p>
    <w:p w14:paraId="5038B378" w14:textId="279DC3E4" w:rsidR="00564A22" w:rsidRDefault="00564A22">
      <w:pPr>
        <w:rPr>
          <w:b/>
          <w:bCs/>
        </w:rPr>
      </w:pPr>
      <w:r>
        <w:rPr>
          <w:b/>
          <w:bCs/>
        </w:rPr>
        <w:t>Chapter 4</w:t>
      </w:r>
    </w:p>
    <w:p w14:paraId="7D2D7B31" w14:textId="77777777" w:rsidR="00564A22" w:rsidRPr="00564A22" w:rsidRDefault="00564A22" w:rsidP="00564A22">
      <w:pPr>
        <w:rPr>
          <w:b/>
          <w:bCs/>
        </w:rPr>
      </w:pPr>
      <w:r w:rsidRPr="00564A22">
        <w:rPr>
          <w:b/>
          <w:bCs/>
        </w:rPr>
        <w:t>*It’s easy to use clichés because they just roll off the tongue. What’s wrong with tried-and-true expressions such as it is what it is and at the end of the day? (L.O. 2)</w:t>
      </w:r>
    </w:p>
    <w:p w14:paraId="54DC117E" w14:textId="77777777" w:rsidR="00564A22" w:rsidRPr="00564A22" w:rsidRDefault="00564A22" w:rsidP="00564A22">
      <w:pPr>
        <w:rPr>
          <w:b/>
          <w:bCs/>
        </w:rPr>
      </w:pPr>
    </w:p>
    <w:p w14:paraId="6A70B8AC" w14:textId="1997F102" w:rsidR="00564A22" w:rsidRDefault="00564A22" w:rsidP="00564A22">
      <w:pPr>
        <w:rPr>
          <w:b/>
          <w:bCs/>
        </w:rPr>
      </w:pPr>
      <w:r w:rsidRPr="00564A22">
        <w:rPr>
          <w:b/>
          <w:bCs/>
        </w:rPr>
        <w:t>* Conciseness is valued in business. However, can messages be too short? (L.O. 1)</w:t>
      </w:r>
    </w:p>
    <w:p w14:paraId="6083493E" w14:textId="77777777" w:rsidR="00564A22" w:rsidRDefault="00564A22">
      <w:pPr>
        <w:rPr>
          <w:b/>
          <w:bCs/>
        </w:rPr>
      </w:pPr>
    </w:p>
    <w:p w14:paraId="7A626C69" w14:textId="77777777" w:rsidR="00564A22" w:rsidRPr="00564A22" w:rsidRDefault="00564A22">
      <w:pPr>
        <w:rPr>
          <w:b/>
          <w:bCs/>
        </w:rPr>
      </w:pPr>
    </w:p>
    <w:p w14:paraId="7A9985AD" w14:textId="77777777" w:rsidR="00564A22" w:rsidRDefault="00564A22"/>
    <w:sectPr w:rsidR="0056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11441"/>
    <w:multiLevelType w:val="multilevel"/>
    <w:tmpl w:val="6DC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2"/>
    <w:rsid w:val="00564A22"/>
    <w:rsid w:val="00DE6A8C"/>
    <w:rsid w:val="00F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DD181"/>
  <w15:chartTrackingRefBased/>
  <w15:docId w15:val="{074B82B3-46B4-4ACA-84FA-B85CEAF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Rizwan</dc:creator>
  <cp:keywords/>
  <dc:description/>
  <cp:lastModifiedBy>danmwasmo@gmail.com</cp:lastModifiedBy>
  <cp:revision>2</cp:revision>
  <dcterms:created xsi:type="dcterms:W3CDTF">2022-06-07T08:53:00Z</dcterms:created>
  <dcterms:modified xsi:type="dcterms:W3CDTF">2022-06-07T08:53:00Z</dcterms:modified>
</cp:coreProperties>
</file>