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8A9FF" w14:textId="77777777" w:rsidR="005B5B21" w:rsidRPr="005B5B21" w:rsidRDefault="005B5B21" w:rsidP="005B5B21">
      <w:pPr>
        <w:rPr>
          <w:rFonts w:ascii="Arial" w:hAnsi="Arial" w:cs="Arial"/>
          <w:i/>
          <w:iCs/>
        </w:rPr>
      </w:pPr>
      <w:r w:rsidRPr="005B5B21">
        <w:rPr>
          <w:rFonts w:ascii="Arial" w:hAnsi="Arial" w:cs="Arial"/>
          <w:i/>
          <w:iCs/>
        </w:rPr>
        <w:t>Develop a list of five key personal values.  Explain how these values may impact you as a police supervisor (conflict in values versus enforcing law)?  What impact do these values have on you as a decision maker?</w:t>
      </w:r>
    </w:p>
    <w:p w14:paraId="4F59C016" w14:textId="77777777" w:rsidR="00D15BD5" w:rsidRPr="005E5911" w:rsidRDefault="00D15BD5">
      <w:pPr>
        <w:rPr>
          <w:rFonts w:ascii="Arial" w:hAnsi="Arial" w:cs="Arial"/>
          <w:i/>
          <w:iCs/>
        </w:rPr>
      </w:pPr>
    </w:p>
    <w:sectPr w:rsidR="00D15BD5" w:rsidRPr="005E59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M3NzU2NbMwNzC3NDFV0lEKTi0uzszPAykwrAUAAk9GeywAAAA="/>
  </w:docVars>
  <w:rsids>
    <w:rsidRoot w:val="005B5B21"/>
    <w:rsid w:val="005B5B21"/>
    <w:rsid w:val="005E5911"/>
    <w:rsid w:val="00D1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11252"/>
  <w15:chartTrackingRefBased/>
  <w15:docId w15:val="{CEE3AB05-1329-4A55-9784-F2E5E6C79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7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2</cp:revision>
  <dcterms:created xsi:type="dcterms:W3CDTF">2022-05-11T20:42:00Z</dcterms:created>
  <dcterms:modified xsi:type="dcterms:W3CDTF">2022-05-11T20:42:00Z</dcterms:modified>
</cp:coreProperties>
</file>