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E380" w14:textId="77777777" w:rsidR="00BD28EA" w:rsidRPr="00B62502" w:rsidRDefault="00BD28EA">
      <w:pPr>
        <w:rPr>
          <w:rFonts w:ascii="Arial" w:hAnsi="Arial" w:cs="Arial"/>
          <w:i/>
          <w:iCs/>
        </w:rPr>
      </w:pPr>
      <w:r w:rsidRPr="00B62502">
        <w:rPr>
          <w:rFonts w:ascii="Arial" w:hAnsi="Arial" w:cs="Arial"/>
          <w:i/>
          <w:iCs/>
        </w:rPr>
        <w:t>Answer the below statement</w:t>
      </w:r>
    </w:p>
    <w:p w14:paraId="48DED8BE" w14:textId="4FCE93B2" w:rsidR="00D15BD5" w:rsidRPr="00B62502" w:rsidRDefault="00BD28EA">
      <w:pPr>
        <w:rPr>
          <w:rFonts w:ascii="Arial" w:hAnsi="Arial" w:cs="Arial"/>
          <w:i/>
          <w:iCs/>
        </w:rPr>
      </w:pPr>
      <w:r w:rsidRPr="00B62502">
        <w:rPr>
          <w:rFonts w:ascii="Arial" w:hAnsi="Arial" w:cs="Arial"/>
          <w:i/>
          <w:iCs/>
        </w:rPr>
        <w:t>“People are naturally good” or “People are naturally bad.” Come up with the basic assumptions of each argument and come up with justifications and research for that argument. Which assumption is the most influential? Why?</w:t>
      </w:r>
    </w:p>
    <w:sectPr w:rsidR="00D15BD5" w:rsidRPr="00B62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U0NTW2NDMyMbA0NbZQ0lEKTi0uzszPAykwrAUArpNxCiwAAAA="/>
  </w:docVars>
  <w:rsids>
    <w:rsidRoot w:val="00BD28EA"/>
    <w:rsid w:val="00B62502"/>
    <w:rsid w:val="00BD28EA"/>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F9D8"/>
  <w15:chartTrackingRefBased/>
  <w15:docId w15:val="{F7A9F415-6827-4AE5-8D60-142B9219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2022-05-02T08:56:00Z</dcterms:created>
  <dcterms:modified xsi:type="dcterms:W3CDTF">2022-05-02T08:57:00Z</dcterms:modified>
</cp:coreProperties>
</file>