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6E9" w14:textId="77777777" w:rsidR="00E35BF6" w:rsidRPr="00E35BF6" w:rsidRDefault="00E35BF6" w:rsidP="00E35BF6">
      <w:pPr>
        <w:rPr>
          <w:rFonts w:ascii="Arial" w:hAnsi="Arial" w:cs="Arial"/>
          <w:i/>
          <w:iCs/>
        </w:rPr>
      </w:pPr>
      <w:r w:rsidRPr="00E35BF6">
        <w:rPr>
          <w:rFonts w:ascii="Arial" w:hAnsi="Arial" w:cs="Arial"/>
          <w:i/>
          <w:iCs/>
        </w:rPr>
        <w:t xml:space="preserve">Effective Teaching: Using </w:t>
      </w:r>
      <w:proofErr w:type="spellStart"/>
      <w:r w:rsidRPr="00E35BF6">
        <w:rPr>
          <w:rFonts w:ascii="Arial" w:hAnsi="Arial" w:cs="Arial"/>
          <w:i/>
          <w:iCs/>
        </w:rPr>
        <w:t>Humor</w:t>
      </w:r>
      <w:proofErr w:type="spellEnd"/>
      <w:r w:rsidRPr="00E35BF6">
        <w:rPr>
          <w:rFonts w:ascii="Arial" w:hAnsi="Arial" w:cs="Arial"/>
          <w:i/>
          <w:iCs/>
        </w:rPr>
        <w:t>, Creativity, and Innovation to Enhance Critical Thinking</w:t>
      </w:r>
    </w:p>
    <w:p w14:paraId="0EC8ADAA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zQ1N7EwNzQ3NjdX0lEKTi0uzszPAykwrAUAj06ZKSwAAAA="/>
  </w:docVars>
  <w:rsids>
    <w:rsidRoot w:val="00E35BF6"/>
    <w:rsid w:val="00B75318"/>
    <w:rsid w:val="00D15BD5"/>
    <w:rsid w:val="00E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A452"/>
  <w15:chartTrackingRefBased/>
  <w15:docId w15:val="{751BA0CE-DC94-4494-BA93-19614681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90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2022-05-19T22:06:00Z</dcterms:created>
  <dcterms:modified xsi:type="dcterms:W3CDTF">2022-05-19T22:06:00Z</dcterms:modified>
</cp:coreProperties>
</file>