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C2824" w14:textId="5BA4771A" w:rsidR="002A7C63" w:rsidRPr="002A7C63" w:rsidRDefault="002A7C63" w:rsidP="002A7C63">
      <w:pPr>
        <w:rPr>
          <w:rFonts w:ascii="Arial" w:hAnsi="Arial" w:cs="Arial"/>
          <w:i/>
          <w:iCs/>
        </w:rPr>
      </w:pPr>
      <w:r w:rsidRPr="002A7C63">
        <w:rPr>
          <w:rFonts w:ascii="Arial" w:hAnsi="Arial" w:cs="Arial"/>
          <w:i/>
          <w:iCs/>
        </w:rPr>
        <w:t>Dq1:  Simon, a 16-year-old male, has always performed adequately in school. This semester his math scores dropped from Bs to Fs, but his other grades have remained Bs. IQ testing with the WAIS-IV revealed that he has an average overall IQ without any major deficiencies. Do these normal findings provide useful diagnostic information? How so? What might be happening with Simon?</w:t>
      </w:r>
    </w:p>
    <w:p w14:paraId="60DE6C75" w14:textId="494448AA" w:rsidR="002A7C63" w:rsidRPr="002A7C63" w:rsidRDefault="002A7C63" w:rsidP="002A7C63">
      <w:pPr>
        <w:rPr>
          <w:rFonts w:ascii="Arial" w:hAnsi="Arial" w:cs="Arial"/>
          <w:i/>
          <w:iCs/>
        </w:rPr>
      </w:pPr>
      <w:r w:rsidRPr="002A7C63">
        <w:rPr>
          <w:rFonts w:ascii="Arial" w:hAnsi="Arial" w:cs="Arial"/>
          <w:i/>
          <w:iCs/>
        </w:rPr>
        <w:t xml:space="preserve">Dq2: What are some insights you gained while studying psychological testing and assessment instruments as applied to the future of </w:t>
      </w:r>
      <w:proofErr w:type="spellStart"/>
      <w:r w:rsidRPr="002A7C63">
        <w:rPr>
          <w:rFonts w:ascii="Arial" w:hAnsi="Arial" w:cs="Arial"/>
          <w:i/>
          <w:iCs/>
        </w:rPr>
        <w:t>counseling</w:t>
      </w:r>
      <w:proofErr w:type="spellEnd"/>
      <w:r w:rsidRPr="002A7C63">
        <w:rPr>
          <w:rFonts w:ascii="Arial" w:hAnsi="Arial" w:cs="Arial"/>
          <w:i/>
          <w:iCs/>
        </w:rPr>
        <w:t>? How might psychological testing and assessment of special population clients, including adolescents, victims of domestic violence, and those with a co-occurring disorder be applied in the future?</w:t>
      </w:r>
    </w:p>
    <w:p w14:paraId="4FF3A862" w14:textId="77777777" w:rsidR="002A7C63" w:rsidRPr="002A7C63" w:rsidRDefault="002A7C63" w:rsidP="002A7C63">
      <w:pPr>
        <w:rPr>
          <w:rFonts w:ascii="Arial" w:hAnsi="Arial" w:cs="Arial"/>
          <w:i/>
          <w:iCs/>
        </w:rPr>
      </w:pPr>
      <w:r w:rsidRPr="002A7C63">
        <w:rPr>
          <w:rFonts w:ascii="Arial" w:hAnsi="Arial" w:cs="Arial"/>
          <w:i/>
          <w:iCs/>
        </w:rPr>
        <w:t>Dq3: What are the three most important concepts that you learned throughout this course that you can apply in a clinical setting? Give an example of how you would apply the concepts learned to conduct an in-take assessment.</w:t>
      </w:r>
    </w:p>
    <w:p w14:paraId="5AC544E3" w14:textId="77777777" w:rsidR="00D15BD5" w:rsidRPr="002A2944" w:rsidRDefault="00D15BD5">
      <w:pPr>
        <w:rPr>
          <w:rFonts w:ascii="Arial" w:hAnsi="Arial" w:cs="Arial"/>
          <w:i/>
          <w:iCs/>
        </w:rPr>
      </w:pPr>
    </w:p>
    <w:sectPr w:rsidR="00D15BD5" w:rsidRPr="002A2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7YwNjW0MDEyMDBW0lEKTi0uzszPAykwrAUA7lZfPCwAAAA="/>
  </w:docVars>
  <w:rsids>
    <w:rsidRoot w:val="002A7C63"/>
    <w:rsid w:val="002A2944"/>
    <w:rsid w:val="002A7C63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2CD5C"/>
  <w15:chartTrackingRefBased/>
  <w15:docId w15:val="{9DDEB1A8-7771-4236-876F-46EA18B6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3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2022-05-10T16:30:00Z</dcterms:created>
  <dcterms:modified xsi:type="dcterms:W3CDTF">2022-05-10T16:31:00Z</dcterms:modified>
</cp:coreProperties>
</file>