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BC3A" w14:textId="043CF6A5" w:rsidR="007963C5" w:rsidRPr="007963C5" w:rsidRDefault="007963C5" w:rsidP="007963C5">
      <w:pPr>
        <w:rPr>
          <w:rFonts w:ascii="Arial" w:hAnsi="Arial" w:cs="Arial"/>
          <w:i/>
          <w:iCs/>
        </w:rPr>
      </w:pPr>
      <w:r w:rsidRPr="007963C5">
        <w:rPr>
          <w:rFonts w:ascii="Arial" w:hAnsi="Arial" w:cs="Arial"/>
          <w:i/>
          <w:iCs/>
          <w:lang w:val="en-US"/>
        </w:rPr>
        <w:t>1. What is the origin of Brazil’s ternary racial order?</w:t>
      </w:r>
    </w:p>
    <w:p w14:paraId="457DBA93" w14:textId="5F5964D0" w:rsidR="007963C5" w:rsidRPr="007963C5" w:rsidRDefault="007963C5" w:rsidP="007963C5">
      <w:pPr>
        <w:rPr>
          <w:rFonts w:ascii="Arial" w:hAnsi="Arial" w:cs="Arial"/>
          <w:i/>
          <w:iCs/>
        </w:rPr>
      </w:pPr>
      <w:r w:rsidRPr="007963C5">
        <w:rPr>
          <w:rFonts w:ascii="Arial" w:hAnsi="Arial" w:cs="Arial"/>
          <w:i/>
          <w:iCs/>
          <w:lang w:val="en-US"/>
        </w:rPr>
        <w:t>2. What is the mulatto escape hatch in Brazil?</w:t>
      </w:r>
    </w:p>
    <w:p w14:paraId="4D5BD5BF" w14:textId="7CC16BB2" w:rsidR="007963C5" w:rsidRPr="007963C5" w:rsidRDefault="007963C5" w:rsidP="007963C5">
      <w:pPr>
        <w:rPr>
          <w:rFonts w:ascii="Arial" w:hAnsi="Arial" w:cs="Arial"/>
          <w:i/>
          <w:iCs/>
        </w:rPr>
      </w:pPr>
      <w:r w:rsidRPr="007963C5">
        <w:rPr>
          <w:rFonts w:ascii="Arial" w:hAnsi="Arial" w:cs="Arial"/>
          <w:i/>
          <w:iCs/>
          <w:lang w:val="en-US"/>
        </w:rPr>
        <w:t>3. What is the origin of Brazil’s racial democracy ideology?</w:t>
      </w:r>
    </w:p>
    <w:p w14:paraId="146980E7" w14:textId="6ED3AE39" w:rsidR="007963C5" w:rsidRPr="007963C5" w:rsidRDefault="007963C5" w:rsidP="007963C5">
      <w:pPr>
        <w:rPr>
          <w:rFonts w:ascii="Arial" w:hAnsi="Arial" w:cs="Arial"/>
          <w:i/>
          <w:iCs/>
        </w:rPr>
      </w:pPr>
      <w:r w:rsidRPr="007963C5">
        <w:rPr>
          <w:rFonts w:ascii="Arial" w:hAnsi="Arial" w:cs="Arial"/>
          <w:i/>
          <w:iCs/>
          <w:lang w:val="en-US"/>
        </w:rPr>
        <w:t xml:space="preserve">4. What is important about Luís Gama, José do </w:t>
      </w:r>
      <w:proofErr w:type="spellStart"/>
      <w:r w:rsidRPr="007963C5">
        <w:rPr>
          <w:rFonts w:ascii="Arial" w:hAnsi="Arial" w:cs="Arial"/>
          <w:i/>
          <w:iCs/>
          <w:lang w:val="en-US"/>
        </w:rPr>
        <w:t>Patrocínio</w:t>
      </w:r>
      <w:proofErr w:type="spellEnd"/>
      <w:r w:rsidRPr="007963C5">
        <w:rPr>
          <w:rFonts w:ascii="Arial" w:hAnsi="Arial" w:cs="Arial"/>
          <w:i/>
          <w:iCs/>
          <w:lang w:val="en-US"/>
        </w:rPr>
        <w:t>, and Lima Barreto?</w:t>
      </w:r>
    </w:p>
    <w:p w14:paraId="6C265BAC" w14:textId="40FAAA0C" w:rsidR="007963C5" w:rsidRPr="007963C5" w:rsidRDefault="007963C5" w:rsidP="007963C5">
      <w:pPr>
        <w:rPr>
          <w:rFonts w:ascii="Arial" w:hAnsi="Arial" w:cs="Arial"/>
          <w:i/>
          <w:iCs/>
        </w:rPr>
      </w:pPr>
      <w:r w:rsidRPr="007963C5">
        <w:rPr>
          <w:rFonts w:ascii="Arial" w:hAnsi="Arial" w:cs="Arial"/>
          <w:i/>
          <w:iCs/>
          <w:lang w:val="en-US"/>
        </w:rPr>
        <w:t>5. What is important about the Black Guard, Black Front, and Black Experimental Theater in Brazil?</w:t>
      </w:r>
    </w:p>
    <w:p w14:paraId="1697B95E" w14:textId="77777777" w:rsidR="007963C5" w:rsidRPr="007963C5" w:rsidRDefault="007963C5" w:rsidP="007963C5">
      <w:pPr>
        <w:rPr>
          <w:rFonts w:ascii="Arial" w:hAnsi="Arial" w:cs="Arial"/>
          <w:i/>
          <w:iCs/>
        </w:rPr>
      </w:pPr>
      <w:r w:rsidRPr="007963C5">
        <w:rPr>
          <w:rFonts w:ascii="Arial" w:hAnsi="Arial" w:cs="Arial"/>
          <w:i/>
          <w:iCs/>
          <w:lang w:val="en-US"/>
        </w:rPr>
        <w:t>6. What helped bring about the decline in Brazil’s racial democracy in the 1950s, 1960s, and 1970s?</w:t>
      </w:r>
    </w:p>
    <w:p w14:paraId="1F9F2D21" w14:textId="77777777" w:rsidR="00D15BD5" w:rsidRPr="00090B1E" w:rsidRDefault="00D15BD5">
      <w:pPr>
        <w:rPr>
          <w:rFonts w:ascii="Arial" w:hAnsi="Arial" w:cs="Arial"/>
          <w:i/>
          <w:iCs/>
        </w:rPr>
      </w:pPr>
    </w:p>
    <w:sectPr w:rsidR="00D15BD5" w:rsidRPr="00090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0NzEzMrcAQnNjUyUdpeDU4uLM/DyQAsNaAJg49lYsAAAA"/>
  </w:docVars>
  <w:rsids>
    <w:rsidRoot w:val="007963C5"/>
    <w:rsid w:val="00090B1E"/>
    <w:rsid w:val="007963C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0E1F"/>
  <w15:chartTrackingRefBased/>
  <w15:docId w15:val="{3D5CAFCC-335F-4BDC-9865-B91A55FD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2022-05-04T21:50:00Z</dcterms:created>
  <dcterms:modified xsi:type="dcterms:W3CDTF">2022-05-04T21:50:00Z</dcterms:modified>
</cp:coreProperties>
</file>