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2512" w14:textId="77777777" w:rsidR="00D95414" w:rsidRPr="00D95414" w:rsidRDefault="00D95414" w:rsidP="00D95414">
      <w:pPr>
        <w:rPr>
          <w:i/>
          <w:iCs/>
        </w:rPr>
      </w:pPr>
      <w:r w:rsidRPr="00D95414">
        <w:rPr>
          <w:i/>
          <w:iCs/>
        </w:rPr>
        <w:t>Question:</w:t>
      </w:r>
    </w:p>
    <w:p w14:paraId="0C64C6FC" w14:textId="1E6DE6EE" w:rsidR="00D95414" w:rsidRPr="00D95414" w:rsidRDefault="00D95414" w:rsidP="00D95414">
      <w:pPr>
        <w:rPr>
          <w:i/>
          <w:iCs/>
        </w:rPr>
      </w:pPr>
      <w:r w:rsidRPr="00D95414">
        <w:rPr>
          <w:i/>
          <w:iCs/>
        </w:rPr>
        <w:t xml:space="preserve">Were Amazon’s diversification </w:t>
      </w:r>
      <w:r w:rsidR="00E75336" w:rsidRPr="00E75336">
        <w:rPr>
          <w:i/>
          <w:iCs/>
        </w:rPr>
        <w:t>through</w:t>
      </w:r>
      <w:r w:rsidRPr="00D95414">
        <w:rPr>
          <w:i/>
          <w:iCs/>
        </w:rPr>
        <w:t xml:space="preserve"> Amazon Go and Amazon Elements appropriate, given the company’s resources and capabilities? Were such diversifications risky strategic moves? Please reference the six critical questions for Diversification Success </w:t>
      </w:r>
      <w:r w:rsidR="00E75336" w:rsidRPr="00E75336">
        <w:rPr>
          <w:i/>
          <w:iCs/>
        </w:rPr>
        <w:t>outlined</w:t>
      </w:r>
      <w:r w:rsidRPr="00D95414">
        <w:rPr>
          <w:i/>
          <w:iCs/>
        </w:rPr>
        <w:t xml:space="preserve"> in the HBR (To diversify or </w:t>
      </w:r>
      <w:proofErr w:type="gramStart"/>
      <w:r w:rsidRPr="00D95414">
        <w:rPr>
          <w:i/>
          <w:iCs/>
        </w:rPr>
        <w:t>Not</w:t>
      </w:r>
      <w:proofErr w:type="gramEnd"/>
      <w:r w:rsidRPr="00D95414">
        <w:rPr>
          <w:i/>
          <w:iCs/>
        </w:rPr>
        <w:t xml:space="preserve"> to diversify) article to formulate your response. (</w:t>
      </w:r>
      <w:proofErr w:type="gramStart"/>
      <w:r w:rsidRPr="00D95414">
        <w:rPr>
          <w:i/>
          <w:iCs/>
        </w:rPr>
        <w:t>questions</w:t>
      </w:r>
      <w:proofErr w:type="gramEnd"/>
      <w:r w:rsidRPr="00D95414">
        <w:rPr>
          <w:i/>
          <w:iCs/>
        </w:rPr>
        <w:t xml:space="preserve"> under the title: "The critical questions for diversification success" in the grey box on page 7 of the HBR article.)</w:t>
      </w:r>
    </w:p>
    <w:p w14:paraId="54BDAE68" w14:textId="77777777" w:rsidR="00D15BD5" w:rsidRPr="00E75336" w:rsidRDefault="00D15BD5">
      <w:pPr>
        <w:rPr>
          <w:i/>
          <w:iCs/>
        </w:rPr>
      </w:pPr>
    </w:p>
    <w:sectPr w:rsidR="00D15BD5" w:rsidRPr="00E75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7cwMDQwMTMxMLRQ0lEKTi0uzszPAykwrAUA+fVVLiwAAAA="/>
  </w:docVars>
  <w:rsids>
    <w:rsidRoot w:val="00D95414"/>
    <w:rsid w:val="00D15BD5"/>
    <w:rsid w:val="00D95414"/>
    <w:rsid w:val="00E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6AFC"/>
  <w15:chartTrackingRefBased/>
  <w15:docId w15:val="{7A13C2E4-23F5-498C-99AC-B66C365F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2022-05-17T16:16:00Z</dcterms:created>
  <dcterms:modified xsi:type="dcterms:W3CDTF">2022-05-17T16:17:00Z</dcterms:modified>
</cp:coreProperties>
</file>