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570DD" w14:textId="77777777" w:rsidR="00241D47" w:rsidRPr="00241D47" w:rsidRDefault="00241D47" w:rsidP="00241D47">
      <w:pPr>
        <w:rPr>
          <w:rFonts w:ascii="Arial" w:hAnsi="Arial" w:cs="Arial"/>
          <w:i/>
          <w:iCs/>
        </w:rPr>
      </w:pPr>
      <w:r w:rsidRPr="00241D47">
        <w:rPr>
          <w:rFonts w:ascii="Arial" w:hAnsi="Arial" w:cs="Arial"/>
          <w:i/>
          <w:iCs/>
        </w:rPr>
        <w:t>• </w:t>
      </w:r>
      <w:r w:rsidRPr="00241D47">
        <w:rPr>
          <w:rFonts w:ascii="Arial" w:hAnsi="Arial" w:cs="Arial"/>
          <w:b/>
          <w:bCs/>
          <w:i/>
          <w:iCs/>
        </w:rPr>
        <w:t>Population Report &amp; Presentation (50 points)</w:t>
      </w:r>
      <w:r w:rsidRPr="00241D47">
        <w:rPr>
          <w:rFonts w:ascii="Arial" w:hAnsi="Arial" w:cs="Arial"/>
          <w:i/>
          <w:iCs/>
        </w:rPr>
        <w:br/>
        <w:t xml:space="preserve">To review and explore a variety of disabilities, therapeutic recreation student (TRS) teams of 3-4 will complete a report on a disability of choice from the above list to be approved by the instructor. Each team will submit one written report on the assigned due date. Each TRS team will also give a </w:t>
      </w:r>
      <w:proofErr w:type="gramStart"/>
      <w:r w:rsidRPr="00241D47">
        <w:rPr>
          <w:rFonts w:ascii="Arial" w:hAnsi="Arial" w:cs="Arial"/>
          <w:i/>
          <w:iCs/>
        </w:rPr>
        <w:t>6-10 minute</w:t>
      </w:r>
      <w:proofErr w:type="gramEnd"/>
      <w:r w:rsidRPr="00241D47">
        <w:rPr>
          <w:rFonts w:ascii="Arial" w:hAnsi="Arial" w:cs="Arial"/>
          <w:i/>
          <w:iCs/>
        </w:rPr>
        <w:t xml:space="preserve"> presentation (10 pts) on their finding using PowerPoint, overheads, or presentation boards on the scheduled presentation date(s). Your presentation and paper should include the following:</w:t>
      </w:r>
    </w:p>
    <w:p w14:paraId="3647A547" w14:textId="77777777" w:rsidR="00241D47" w:rsidRPr="00241D47" w:rsidRDefault="00241D47" w:rsidP="00241D47">
      <w:pPr>
        <w:numPr>
          <w:ilvl w:val="0"/>
          <w:numId w:val="1"/>
        </w:numPr>
        <w:rPr>
          <w:rFonts w:ascii="Arial" w:hAnsi="Arial" w:cs="Arial"/>
          <w:i/>
          <w:iCs/>
        </w:rPr>
      </w:pPr>
      <w:r w:rsidRPr="00241D47">
        <w:rPr>
          <w:rFonts w:ascii="Arial" w:hAnsi="Arial" w:cs="Arial"/>
          <w:i/>
          <w:iCs/>
        </w:rPr>
        <w:t>Definition of the disability/disorder (5 pts)</w:t>
      </w:r>
    </w:p>
    <w:p w14:paraId="759C6A35" w14:textId="77777777" w:rsidR="00241D47" w:rsidRPr="00241D47" w:rsidRDefault="00241D47" w:rsidP="00241D47">
      <w:pPr>
        <w:numPr>
          <w:ilvl w:val="0"/>
          <w:numId w:val="1"/>
        </w:numPr>
        <w:rPr>
          <w:rFonts w:ascii="Arial" w:hAnsi="Arial" w:cs="Arial"/>
          <w:i/>
          <w:iCs/>
        </w:rPr>
      </w:pPr>
      <w:r w:rsidRPr="00241D47">
        <w:rPr>
          <w:rFonts w:ascii="Arial" w:hAnsi="Arial" w:cs="Arial"/>
          <w:i/>
          <w:iCs/>
        </w:rPr>
        <w:t>Deficit areas (5 pts)</w:t>
      </w:r>
    </w:p>
    <w:p w14:paraId="0CA37628" w14:textId="77777777" w:rsidR="00241D47" w:rsidRPr="00241D47" w:rsidRDefault="00241D47" w:rsidP="00241D47">
      <w:pPr>
        <w:numPr>
          <w:ilvl w:val="0"/>
          <w:numId w:val="1"/>
        </w:numPr>
        <w:rPr>
          <w:rFonts w:ascii="Arial" w:hAnsi="Arial" w:cs="Arial"/>
          <w:i/>
          <w:iCs/>
        </w:rPr>
      </w:pPr>
      <w:r w:rsidRPr="00241D47">
        <w:rPr>
          <w:rFonts w:ascii="Arial" w:hAnsi="Arial" w:cs="Arial"/>
          <w:i/>
          <w:iCs/>
        </w:rPr>
        <w:t>Possible cure/recovery/management of the disability/disorder (5 pts)</w:t>
      </w:r>
    </w:p>
    <w:p w14:paraId="75F89C98" w14:textId="77777777" w:rsidR="00241D47" w:rsidRPr="00241D47" w:rsidRDefault="00241D47" w:rsidP="00241D47">
      <w:pPr>
        <w:numPr>
          <w:ilvl w:val="0"/>
          <w:numId w:val="1"/>
        </w:numPr>
        <w:rPr>
          <w:rFonts w:ascii="Arial" w:hAnsi="Arial" w:cs="Arial"/>
          <w:i/>
          <w:iCs/>
        </w:rPr>
      </w:pPr>
      <w:r w:rsidRPr="00241D47">
        <w:rPr>
          <w:rFonts w:ascii="Arial" w:hAnsi="Arial" w:cs="Arial"/>
          <w:i/>
          <w:iCs/>
        </w:rPr>
        <w:t>Medications used for the disability/disorder and effects (5 pts)</w:t>
      </w:r>
    </w:p>
    <w:p w14:paraId="5D9C58AC" w14:textId="05D6D775" w:rsidR="00241D47" w:rsidRPr="00241D47" w:rsidRDefault="00241D47" w:rsidP="00241D47">
      <w:pPr>
        <w:numPr>
          <w:ilvl w:val="0"/>
          <w:numId w:val="1"/>
        </w:numPr>
        <w:rPr>
          <w:rFonts w:ascii="Arial" w:hAnsi="Arial" w:cs="Arial"/>
          <w:i/>
          <w:iCs/>
        </w:rPr>
      </w:pPr>
      <w:r w:rsidRPr="00241D47">
        <w:rPr>
          <w:rFonts w:ascii="Arial" w:hAnsi="Arial" w:cs="Arial"/>
          <w:i/>
          <w:iCs/>
        </w:rPr>
        <w:t xml:space="preserve">How the disability/disorder might </w:t>
      </w:r>
      <w:r w:rsidRPr="00334D41">
        <w:rPr>
          <w:rFonts w:ascii="Arial" w:hAnsi="Arial" w:cs="Arial"/>
          <w:i/>
          <w:iCs/>
        </w:rPr>
        <w:t>affect</w:t>
      </w:r>
      <w:r w:rsidRPr="00241D47">
        <w:rPr>
          <w:rFonts w:ascii="Arial" w:hAnsi="Arial" w:cs="Arial"/>
          <w:i/>
          <w:iCs/>
        </w:rPr>
        <w:t xml:space="preserve"> a person's ability to recreate (5 pts)</w:t>
      </w:r>
    </w:p>
    <w:p w14:paraId="5202963A" w14:textId="77777777" w:rsidR="00241D47" w:rsidRPr="00241D47" w:rsidRDefault="00241D47" w:rsidP="00241D47">
      <w:pPr>
        <w:numPr>
          <w:ilvl w:val="0"/>
          <w:numId w:val="1"/>
        </w:numPr>
        <w:rPr>
          <w:rFonts w:ascii="Arial" w:hAnsi="Arial" w:cs="Arial"/>
          <w:i/>
          <w:iCs/>
        </w:rPr>
      </w:pPr>
      <w:r w:rsidRPr="00241D47">
        <w:rPr>
          <w:rFonts w:ascii="Arial" w:hAnsi="Arial" w:cs="Arial"/>
          <w:i/>
          <w:iCs/>
        </w:rPr>
        <w:t>Possible adaptations/solutions to leisure/recreation involvement (5 pts)</w:t>
      </w:r>
    </w:p>
    <w:p w14:paraId="4849FD72" w14:textId="77777777" w:rsidR="00241D47" w:rsidRPr="00241D47" w:rsidRDefault="00241D47" w:rsidP="00241D47">
      <w:pPr>
        <w:numPr>
          <w:ilvl w:val="0"/>
          <w:numId w:val="1"/>
        </w:numPr>
        <w:rPr>
          <w:rFonts w:ascii="Arial" w:hAnsi="Arial" w:cs="Arial"/>
          <w:i/>
          <w:iCs/>
        </w:rPr>
      </w:pPr>
      <w:r w:rsidRPr="00241D47">
        <w:rPr>
          <w:rFonts w:ascii="Arial" w:hAnsi="Arial" w:cs="Arial"/>
          <w:i/>
          <w:iCs/>
        </w:rPr>
        <w:t>Reference page (containing at least 5 print sources other than what is available in regular course materials and 5 websites related to your topic (5 pts)</w:t>
      </w:r>
    </w:p>
    <w:p w14:paraId="472D49B8" w14:textId="77777777" w:rsidR="00D15BD5" w:rsidRPr="00334D41" w:rsidRDefault="00D15BD5">
      <w:pPr>
        <w:rPr>
          <w:rFonts w:ascii="Arial" w:hAnsi="Arial" w:cs="Arial"/>
          <w:i/>
          <w:iCs/>
        </w:rPr>
      </w:pPr>
    </w:p>
    <w:sectPr w:rsidR="00D15BD5" w:rsidRPr="00334D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A685C"/>
    <w:multiLevelType w:val="multilevel"/>
    <w:tmpl w:val="9D0074D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YzMbcwMrMwNTc0tjBU0lEKTi0uzszPAykwrAUA+2M6siwAAAA="/>
  </w:docVars>
  <w:rsids>
    <w:rsidRoot w:val="00241D47"/>
    <w:rsid w:val="00241D47"/>
    <w:rsid w:val="00334D41"/>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5DCB3"/>
  <w15:chartTrackingRefBased/>
  <w15:docId w15:val="{17D908BE-C734-4859-8412-148971E3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33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900</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2022-04-05T15:57:00Z</dcterms:created>
  <dcterms:modified xsi:type="dcterms:W3CDTF">2022-04-05T15:57:00Z</dcterms:modified>
</cp:coreProperties>
</file>