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D40E" w14:textId="66BB9339" w:rsidR="00D15BD5" w:rsidRPr="00406CAD" w:rsidRDefault="00EE3D3F">
      <w:pPr>
        <w:rPr>
          <w:i/>
          <w:iCs/>
        </w:rPr>
      </w:pPr>
      <w:r w:rsidRPr="00406CAD">
        <w:rPr>
          <w:b/>
          <w:bCs/>
          <w:i/>
          <w:iCs/>
        </w:rPr>
        <w:t xml:space="preserve">Topic: Who is to blame for the fate that befalls </w:t>
      </w:r>
      <w:proofErr w:type="gramStart"/>
      <w:r w:rsidRPr="00406CAD">
        <w:rPr>
          <w:b/>
          <w:bCs/>
          <w:i/>
          <w:iCs/>
        </w:rPr>
        <w:t>Oedipus?--</w:t>
      </w:r>
      <w:proofErr w:type="gramEnd"/>
      <w:r w:rsidRPr="00406CAD">
        <w:rPr>
          <w:b/>
          <w:bCs/>
          <w:i/>
          <w:iCs/>
        </w:rPr>
        <w:t xml:space="preserve"> Oedipus, Jocasta, Creon, Teiresias, and/or Fate.</w:t>
      </w:r>
      <w:r w:rsidRPr="00406CAD">
        <w:rPr>
          <w:i/>
          <w:iCs/>
        </w:rPr>
        <w:br/>
        <w:t>Choose and argue for one, two, or all involved with the action of the play and justify your position with evidence from the play. Use secondary sources to strengthen your argument.</w:t>
      </w:r>
    </w:p>
    <w:sectPr w:rsidR="00D15BD5" w:rsidRPr="00406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yMDOzMAUyLM0MLJV0lIJTi4sz8/NACgxrAT6Zr0ssAAAA"/>
  </w:docVars>
  <w:rsids>
    <w:rsidRoot w:val="00EE3D3F"/>
    <w:rsid w:val="00406CAD"/>
    <w:rsid w:val="00D15BD5"/>
    <w:rsid w:val="00EE3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75A4"/>
  <w15:chartTrackingRefBased/>
  <w15:docId w15:val="{1A473636-56D4-4722-A25D-306A3A1A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2022-03-31T13:24:00Z</dcterms:created>
  <dcterms:modified xsi:type="dcterms:W3CDTF">2022-03-31T13:25:00Z</dcterms:modified>
</cp:coreProperties>
</file>