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C0456" w14:textId="1075BF39" w:rsidR="00D15BD5" w:rsidRPr="003D6504" w:rsidRDefault="00A749AD">
      <w:pPr>
        <w:rPr>
          <w:rFonts w:ascii="Arial" w:hAnsi="Arial" w:cs="Arial"/>
          <w:i/>
          <w:iCs/>
        </w:rPr>
      </w:pPr>
      <w:r w:rsidRPr="003D6504">
        <w:rPr>
          <w:rFonts w:ascii="Arial" w:hAnsi="Arial" w:cs="Arial"/>
          <w:i/>
          <w:iCs/>
        </w:rPr>
        <w:t xml:space="preserve">Describe what you think is the best philosophical position on the morality of abortion between English and Marquis, or place your own view in contrast to theirs. Be sure to explain the argument(s) of the author (either English or Marquis) that has a view most similar to yours. What objections might be raised against the position you </w:t>
      </w:r>
      <w:proofErr w:type="spellStart"/>
      <w:r w:rsidRPr="003D6504">
        <w:rPr>
          <w:rFonts w:ascii="Arial" w:hAnsi="Arial" w:cs="Arial"/>
          <w:i/>
          <w:iCs/>
        </w:rPr>
        <w:t>favor</w:t>
      </w:r>
      <w:proofErr w:type="spellEnd"/>
      <w:r w:rsidRPr="003D6504">
        <w:rPr>
          <w:rFonts w:ascii="Arial" w:hAnsi="Arial" w:cs="Arial"/>
          <w:i/>
          <w:iCs/>
        </w:rPr>
        <w:t>, as proposed by either English or Marquis? How might you respond to those objections?</w:t>
      </w:r>
    </w:p>
    <w:sectPr w:rsidR="00D15BD5" w:rsidRPr="003D65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ExMTIxN7AwMjMyNbVQ0lEKTi0uzszPAykwrAUAeYsHBSwAAAA="/>
  </w:docVars>
  <w:rsids>
    <w:rsidRoot w:val="00A749AD"/>
    <w:rsid w:val="003D6504"/>
    <w:rsid w:val="00A749AD"/>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5E883"/>
  <w15:chartTrackingRefBased/>
  <w15:docId w15:val="{B81FE109-E850-428A-BDD2-A987599C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364</Characters>
  <Application>Microsoft Office Word</Application>
  <DocSecurity>0</DocSecurity>
  <Lines>3</Lines>
  <Paragraphs>1</Paragraphs>
  <ScaleCrop>false</ScaleCrop>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2022-04-14T20:41:00Z</dcterms:created>
  <dcterms:modified xsi:type="dcterms:W3CDTF">2022-04-14T20:41:00Z</dcterms:modified>
</cp:coreProperties>
</file>