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41C5" w14:textId="77777777" w:rsidR="002B0425" w:rsidRPr="002B0425" w:rsidRDefault="002B0425" w:rsidP="002B0425">
      <w:pPr>
        <w:rPr>
          <w:rFonts w:ascii="Arial" w:hAnsi="Arial" w:cs="Arial"/>
          <w:i/>
          <w:iCs/>
        </w:rPr>
      </w:pPr>
      <w:r w:rsidRPr="002B0425">
        <w:rPr>
          <w:rFonts w:ascii="Arial" w:hAnsi="Arial" w:cs="Arial"/>
          <w:i/>
          <w:iCs/>
        </w:rPr>
        <w:t xml:space="preserve">For this </w:t>
      </w:r>
      <w:proofErr w:type="gramStart"/>
      <w:r w:rsidRPr="002B0425">
        <w:rPr>
          <w:rFonts w:ascii="Arial" w:hAnsi="Arial" w:cs="Arial"/>
          <w:i/>
          <w:iCs/>
        </w:rPr>
        <w:t>assignment</w:t>
      </w:r>
      <w:proofErr w:type="gramEnd"/>
      <w:r w:rsidRPr="002B0425">
        <w:rPr>
          <w:rFonts w:ascii="Arial" w:hAnsi="Arial" w:cs="Arial"/>
          <w:i/>
          <w:iCs/>
        </w:rPr>
        <w:t xml:space="preserve"> please write a 750-1,000 word essay on conservation tillage in Kansas. </w:t>
      </w:r>
    </w:p>
    <w:p w14:paraId="5C041FEC" w14:textId="77777777" w:rsidR="002B0425" w:rsidRPr="002B0425" w:rsidRDefault="002B0425" w:rsidP="002B0425">
      <w:pPr>
        <w:rPr>
          <w:rFonts w:ascii="Arial" w:hAnsi="Arial" w:cs="Arial"/>
          <w:i/>
          <w:iCs/>
        </w:rPr>
      </w:pPr>
      <w:r w:rsidRPr="002B0425">
        <w:rPr>
          <w:rFonts w:ascii="Arial" w:hAnsi="Arial" w:cs="Arial"/>
          <w:i/>
          <w:iCs/>
        </w:rPr>
        <w:t>Be sure to include the following:</w:t>
      </w:r>
    </w:p>
    <w:p w14:paraId="25497628" w14:textId="77777777" w:rsidR="002B0425" w:rsidRPr="002B0425" w:rsidRDefault="002B0425" w:rsidP="002B042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2B0425">
        <w:rPr>
          <w:rFonts w:ascii="Arial" w:hAnsi="Arial" w:cs="Arial"/>
          <w:i/>
          <w:iCs/>
        </w:rPr>
        <w:t>First start with an overview of what major field crops are grown in Kansas?</w:t>
      </w:r>
    </w:p>
    <w:p w14:paraId="0E4692B5" w14:textId="77777777" w:rsidR="002B0425" w:rsidRPr="002B0425" w:rsidRDefault="002B0425" w:rsidP="002B042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2B0425">
        <w:rPr>
          <w:rFonts w:ascii="Arial" w:hAnsi="Arial" w:cs="Arial"/>
          <w:i/>
          <w:iCs/>
        </w:rPr>
        <w:t>What the most popular management techniques are as far as tillage goes?</w:t>
      </w:r>
    </w:p>
    <w:p w14:paraId="4476E9BE" w14:textId="77777777" w:rsidR="002B0425" w:rsidRPr="002B0425" w:rsidRDefault="002B0425" w:rsidP="002B042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2B0425">
        <w:rPr>
          <w:rFonts w:ascii="Arial" w:hAnsi="Arial" w:cs="Arial"/>
          <w:i/>
          <w:iCs/>
        </w:rPr>
        <w:t>Talk about how this has changed over time, and if these techniques were always in place or if they were more recently adopted?</w:t>
      </w:r>
    </w:p>
    <w:p w14:paraId="20F1FC83" w14:textId="77777777" w:rsidR="002B0425" w:rsidRPr="002B0425" w:rsidRDefault="002B0425" w:rsidP="002B0425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2B0425">
        <w:rPr>
          <w:rFonts w:ascii="Arial" w:hAnsi="Arial" w:cs="Arial"/>
          <w:i/>
          <w:iCs/>
        </w:rPr>
        <w:t>Also, note any variation in these practices in different parts of the state. </w:t>
      </w:r>
    </w:p>
    <w:p w14:paraId="2B9415F1" w14:textId="77777777" w:rsidR="00D15BD5" w:rsidRPr="00A85201" w:rsidRDefault="00D15BD5">
      <w:pPr>
        <w:rPr>
          <w:rFonts w:ascii="Arial" w:hAnsi="Arial" w:cs="Arial"/>
          <w:i/>
          <w:iCs/>
        </w:rPr>
      </w:pPr>
    </w:p>
    <w:sectPr w:rsidR="00D15BD5" w:rsidRPr="00A8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237E1"/>
    <w:multiLevelType w:val="multilevel"/>
    <w:tmpl w:val="D624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122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TKwMLa0MDAyNTVX0lEKTi0uzszPAykwrAUAdxzaWiwAAAA="/>
  </w:docVars>
  <w:rsids>
    <w:rsidRoot w:val="002B0425"/>
    <w:rsid w:val="002B0425"/>
    <w:rsid w:val="00A8520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6119"/>
  <w15:chartTrackingRefBased/>
  <w15:docId w15:val="{B3E1117B-661B-485A-B353-43F4459D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2022-04-13T19:34:00Z</dcterms:created>
  <dcterms:modified xsi:type="dcterms:W3CDTF">2022-04-13T19:35:00Z</dcterms:modified>
</cp:coreProperties>
</file>