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2D" w:rsidRPr="00F1132D" w:rsidRDefault="00F1132D" w:rsidP="00F1132D">
      <w:pPr>
        <w:spacing w:before="100" w:beforeAutospacing="1" w:after="100" w:afterAutospacing="1"/>
        <w:outlineLvl w:val="1"/>
        <w:rPr>
          <w:rFonts w:ascii="Times" w:eastAsia="Times New Roman" w:hAnsi="Times" w:cs="Times New Roman"/>
          <w:b/>
          <w:bCs/>
          <w:color w:val="000000"/>
          <w:sz w:val="36"/>
          <w:szCs w:val="36"/>
        </w:rPr>
      </w:pPr>
      <w:bookmarkStart w:id="0" w:name="_GoBack"/>
      <w:bookmarkEnd w:id="0"/>
      <w:r w:rsidRPr="00F1132D">
        <w:rPr>
          <w:rFonts w:ascii="Times" w:eastAsia="Times New Roman" w:hAnsi="Times" w:cs="Times New Roman"/>
          <w:b/>
          <w:bCs/>
          <w:color w:val="000000"/>
          <w:sz w:val="36"/>
          <w:szCs w:val="36"/>
        </w:rPr>
        <w:t>Category 1: Health care professional/individual as client teaching and learning</w:t>
      </w:r>
    </w:p>
    <w:p w:rsidR="00F1132D" w:rsidRPr="00F1132D" w:rsidRDefault="00F1132D" w:rsidP="00F1132D">
      <w:pPr>
        <w:spacing w:before="100" w:beforeAutospacing="1" w:after="100" w:afterAutospacing="1"/>
        <w:outlineLvl w:val="1"/>
        <w:rPr>
          <w:rFonts w:ascii="Times" w:eastAsia="Times New Roman" w:hAnsi="Times" w:cs="Times New Roman"/>
          <w:b/>
          <w:bCs/>
          <w:color w:val="000000"/>
          <w:sz w:val="36"/>
          <w:szCs w:val="36"/>
        </w:rPr>
      </w:pPr>
      <w:r w:rsidRPr="00F1132D">
        <w:rPr>
          <w:rFonts w:ascii="Times" w:eastAsia="Times New Roman" w:hAnsi="Times" w:cs="Times New Roman"/>
          <w:b/>
          <w:bCs/>
          <w:color w:val="000000"/>
          <w:sz w:val="36"/>
          <w:szCs w:val="36"/>
        </w:rPr>
        <w:t>Case 1</w:t>
      </w:r>
    </w:p>
    <w:p w:rsidR="00F1132D" w:rsidRPr="00F1132D" w:rsidRDefault="00F1132D" w:rsidP="00F1132D">
      <w:p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John is a retired 57-year-old man with a 5-year history of type 2 diabetes. He was diagnosed with diabetes in 2010 but he had symptoms indicating hyperglycemia for 2 years before diagnosis. He had fasting blood glucose records indicating values of 6.6-7.1 mmol/L (118–127 mg/dl), which were described to him as indicative of "borderline diabetes." His doctor has been encouraging to lose weight (at least 10 kg. as he currently weights 100 kg and is 180 cm tall. Write learning objectives to guide your teaching about the importance of weight loss related to type 2 diabetes.</w:t>
      </w:r>
    </w:p>
    <w:p w:rsidR="00F1132D" w:rsidRPr="00F1132D" w:rsidRDefault="00F90CFC" w:rsidP="00F1132D">
      <w:pPr>
        <w:rPr>
          <w:rFonts w:ascii="Times New Roman" w:eastAsia="Times New Roman" w:hAnsi="Times New Roman" w:cs="Times New Roman"/>
        </w:rPr>
      </w:pPr>
      <w:r>
        <w:rPr>
          <w:rFonts w:ascii="Times New Roman" w:eastAsia="Times New Roman" w:hAnsi="Times New Roman" w:cs="Times New Roman"/>
          <w:noProof/>
        </w:rPr>
        <w:pict>
          <v:rect id="_x0000_i1025" alt="" style="width:468pt;height:.05pt;mso-width-percent:0;mso-height-percent:0;mso-width-percent:0;mso-height-percent:0" o:hralign="center" o:hrstd="t" o:hrnoshade="t" o:hr="t" fillcolor="black" stroked="f"/>
        </w:pict>
      </w:r>
    </w:p>
    <w:p w:rsidR="00F1132D" w:rsidRPr="00F1132D" w:rsidRDefault="00F1132D" w:rsidP="00F1132D">
      <w:p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Based on this case study, a clear, measureable objective must be written for each of the 3 domains - cognitive, affective, and psychomotor. Assignment 2 must be submitted, marked and returned to you prior to submitting assignment 3. Assignment 2 is foundational to assignment 3 so ensure you consider your tutor's feedback.</w:t>
      </w:r>
    </w:p>
    <w:p w:rsidR="00F1132D" w:rsidRPr="00F1132D" w:rsidRDefault="00F1132D" w:rsidP="00F1132D">
      <w:pPr>
        <w:spacing w:before="100" w:beforeAutospacing="1" w:after="100" w:afterAutospacing="1"/>
        <w:outlineLvl w:val="2"/>
        <w:rPr>
          <w:rFonts w:ascii="Times" w:eastAsia="Times New Roman" w:hAnsi="Times" w:cs="Times New Roman"/>
          <w:b/>
          <w:bCs/>
          <w:color w:val="000000"/>
          <w:sz w:val="27"/>
          <w:szCs w:val="27"/>
        </w:rPr>
      </w:pPr>
      <w:r w:rsidRPr="00F1132D">
        <w:rPr>
          <w:rFonts w:ascii="Times" w:eastAsia="Times New Roman" w:hAnsi="Times" w:cs="Times New Roman"/>
          <w:b/>
          <w:bCs/>
          <w:color w:val="000000"/>
          <w:sz w:val="27"/>
          <w:szCs w:val="27"/>
        </w:rPr>
        <w:t>Evaluation Criteria for Assignment 2 – Writing Learning Objectives</w:t>
      </w:r>
    </w:p>
    <w:p w:rsidR="00F1132D" w:rsidRPr="00F1132D" w:rsidRDefault="00F1132D" w:rsidP="00F1132D">
      <w:p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Assignment 2 should include the following:</w:t>
      </w:r>
    </w:p>
    <w:p w:rsidR="00F1132D" w:rsidRPr="00F1132D" w:rsidRDefault="00F1132D" w:rsidP="00F1132D">
      <w:pPr>
        <w:numPr>
          <w:ilvl w:val="0"/>
          <w:numId w:val="2"/>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Articulate 3 objectives - one for each domain cognitive, affective, and psychomotor. Be certain each of the objectives you develop is at minimum:</w:t>
      </w:r>
    </w:p>
    <w:p w:rsidR="00F1132D" w:rsidRPr="00F1132D" w:rsidRDefault="00F1132D" w:rsidP="00F1132D">
      <w:pPr>
        <w:numPr>
          <w:ilvl w:val="1"/>
          <w:numId w:val="2"/>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learner-centered</w:t>
      </w:r>
    </w:p>
    <w:p w:rsidR="00F1132D" w:rsidRPr="00F1132D" w:rsidRDefault="00F1132D" w:rsidP="00F1132D">
      <w:pPr>
        <w:numPr>
          <w:ilvl w:val="1"/>
          <w:numId w:val="2"/>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discrete</w:t>
      </w:r>
    </w:p>
    <w:p w:rsidR="00F1132D" w:rsidRPr="00F1132D" w:rsidRDefault="00F1132D" w:rsidP="00F1132D">
      <w:pPr>
        <w:numPr>
          <w:ilvl w:val="1"/>
          <w:numId w:val="2"/>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written in clear, measurable terms</w:t>
      </w:r>
    </w:p>
    <w:p w:rsidR="00F1132D" w:rsidRPr="00F1132D" w:rsidRDefault="00F1132D" w:rsidP="00F1132D">
      <w:pPr>
        <w:numPr>
          <w:ilvl w:val="1"/>
          <w:numId w:val="2"/>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reflective of your assigned case study</w:t>
      </w:r>
    </w:p>
    <w:p w:rsidR="00F1132D" w:rsidRPr="00F1132D" w:rsidRDefault="00F1132D" w:rsidP="00F1132D">
      <w:pPr>
        <w:numPr>
          <w:ilvl w:val="1"/>
          <w:numId w:val="2"/>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reasonable for a 3 minute teaching session</w:t>
      </w:r>
    </w:p>
    <w:p w:rsidR="00F1132D" w:rsidRPr="00F1132D" w:rsidRDefault="00F1132D" w:rsidP="00F1132D">
      <w:pPr>
        <w:numPr>
          <w:ilvl w:val="0"/>
          <w:numId w:val="2"/>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Provide rationale including integration of theoretical knowledge, that is, evidence based practice to support each objective.</w:t>
      </w:r>
    </w:p>
    <w:p w:rsidR="00F1132D" w:rsidRPr="00F1132D" w:rsidRDefault="00F1132D" w:rsidP="00F1132D">
      <w:pPr>
        <w:numPr>
          <w:ilvl w:val="0"/>
          <w:numId w:val="2"/>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Provide evidence of application of course concepts and references of external sources as needed to support each learner centered objective.</w:t>
      </w:r>
    </w:p>
    <w:p w:rsidR="00F1132D" w:rsidRPr="00F1132D" w:rsidRDefault="00F1132D" w:rsidP="00F1132D">
      <w:pPr>
        <w:numPr>
          <w:ilvl w:val="0"/>
          <w:numId w:val="2"/>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APA format, maximum 4 pages excluding title and reference pages</w:t>
      </w:r>
    </w:p>
    <w:p w:rsidR="00F1132D" w:rsidRDefault="00F1132D" w:rsidP="00F1132D">
      <w:pPr>
        <w:spacing w:before="100" w:beforeAutospacing="1" w:after="100" w:afterAutospacing="1"/>
        <w:outlineLvl w:val="1"/>
        <w:rPr>
          <w:rFonts w:ascii="Times" w:eastAsia="Times New Roman" w:hAnsi="Times" w:cs="Times New Roman"/>
          <w:b/>
          <w:bCs/>
          <w:color w:val="000000"/>
          <w:sz w:val="36"/>
          <w:szCs w:val="36"/>
        </w:rPr>
      </w:pPr>
    </w:p>
    <w:p w:rsidR="00F1132D" w:rsidRPr="00F1132D" w:rsidRDefault="00F1132D" w:rsidP="00F1132D">
      <w:pPr>
        <w:spacing w:before="100" w:beforeAutospacing="1" w:after="100" w:afterAutospacing="1"/>
        <w:outlineLvl w:val="1"/>
        <w:rPr>
          <w:rFonts w:ascii="Times" w:eastAsia="Times New Roman" w:hAnsi="Times" w:cs="Times New Roman"/>
          <w:b/>
          <w:bCs/>
          <w:color w:val="000000"/>
          <w:sz w:val="36"/>
          <w:szCs w:val="36"/>
        </w:rPr>
      </w:pPr>
      <w:r w:rsidRPr="00F1132D">
        <w:rPr>
          <w:rFonts w:ascii="Times" w:eastAsia="Times New Roman" w:hAnsi="Times" w:cs="Times New Roman"/>
          <w:b/>
          <w:bCs/>
          <w:color w:val="000000"/>
          <w:sz w:val="36"/>
          <w:szCs w:val="36"/>
        </w:rPr>
        <w:lastRenderedPageBreak/>
        <w:t>Category 2: Health care professional/family as client teaching and learning</w:t>
      </w:r>
    </w:p>
    <w:p w:rsidR="00F1132D" w:rsidRPr="00F1132D" w:rsidRDefault="00F1132D" w:rsidP="00F1132D">
      <w:pPr>
        <w:spacing w:before="100" w:beforeAutospacing="1" w:after="100" w:afterAutospacing="1"/>
        <w:outlineLvl w:val="1"/>
        <w:rPr>
          <w:rFonts w:ascii="Times" w:eastAsia="Times New Roman" w:hAnsi="Times" w:cs="Times New Roman"/>
          <w:b/>
          <w:bCs/>
          <w:color w:val="000000"/>
          <w:sz w:val="36"/>
          <w:szCs w:val="36"/>
        </w:rPr>
      </w:pPr>
      <w:r w:rsidRPr="00F1132D">
        <w:rPr>
          <w:rFonts w:ascii="Times" w:eastAsia="Times New Roman" w:hAnsi="Times" w:cs="Times New Roman"/>
          <w:b/>
          <w:bCs/>
          <w:color w:val="000000"/>
          <w:sz w:val="36"/>
          <w:szCs w:val="36"/>
        </w:rPr>
        <w:t>Case 2</w:t>
      </w:r>
    </w:p>
    <w:p w:rsidR="00F1132D" w:rsidRPr="00F1132D" w:rsidRDefault="00F1132D" w:rsidP="00F1132D">
      <w:p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Margaret is 87 and has dementia. Margaret's daughter and son-in-law are at Margaret's bedside after hip fracture surgery. Write learning objectives to guide your teaching related to fall-prevention in older adults with dementia.</w:t>
      </w:r>
    </w:p>
    <w:p w:rsidR="00F1132D" w:rsidRPr="00F1132D" w:rsidRDefault="00F90CFC" w:rsidP="00F1132D">
      <w:pPr>
        <w:rPr>
          <w:rFonts w:ascii="Times New Roman" w:eastAsia="Times New Roman" w:hAnsi="Times New Roman" w:cs="Times New Roman"/>
        </w:rPr>
      </w:pPr>
      <w:r>
        <w:rPr>
          <w:rFonts w:ascii="Times New Roman" w:eastAsia="Times New Roman" w:hAnsi="Times New Roman" w:cs="Times New Roman"/>
          <w:noProof/>
        </w:rPr>
        <w:pict>
          <v:rect id="_x0000_i1026" alt="" style="width:468pt;height:.05pt;mso-width-percent:0;mso-height-percent:0;mso-width-percent:0;mso-height-percent:0" o:hralign="center" o:hrstd="t" o:hrnoshade="t" o:hr="t" fillcolor="black" stroked="f"/>
        </w:pict>
      </w:r>
    </w:p>
    <w:p w:rsidR="00F1132D" w:rsidRPr="00F1132D" w:rsidRDefault="00F1132D" w:rsidP="00F1132D">
      <w:p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Based on this case study, a clear, measureable objective must be written for each of the 3 domains - cognitive, affective, and psychomotor. Assignment 2 must be submitted, marked and returned to you prior to submitting assignment 3. Assignment 2 is foundational to assignment 3 so ensure you consider your tutor's feedback.</w:t>
      </w:r>
    </w:p>
    <w:p w:rsidR="00F1132D" w:rsidRPr="00F1132D" w:rsidRDefault="00F1132D" w:rsidP="00F1132D">
      <w:pPr>
        <w:spacing w:before="100" w:beforeAutospacing="1" w:after="100" w:afterAutospacing="1"/>
        <w:outlineLvl w:val="2"/>
        <w:rPr>
          <w:rFonts w:ascii="Times" w:eastAsia="Times New Roman" w:hAnsi="Times" w:cs="Times New Roman"/>
          <w:b/>
          <w:bCs/>
          <w:color w:val="000000"/>
          <w:sz w:val="27"/>
          <w:szCs w:val="27"/>
        </w:rPr>
      </w:pPr>
      <w:r w:rsidRPr="00F1132D">
        <w:rPr>
          <w:rFonts w:ascii="Times" w:eastAsia="Times New Roman" w:hAnsi="Times" w:cs="Times New Roman"/>
          <w:b/>
          <w:bCs/>
          <w:color w:val="000000"/>
          <w:sz w:val="27"/>
          <w:szCs w:val="27"/>
        </w:rPr>
        <w:t>Evaluation Criteria for Assignment 2 – Writing Learning Objectives</w:t>
      </w:r>
    </w:p>
    <w:p w:rsidR="00F1132D" w:rsidRPr="00F1132D" w:rsidRDefault="00F1132D" w:rsidP="00F1132D">
      <w:p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Assignment 2 should include the following:</w:t>
      </w:r>
    </w:p>
    <w:p w:rsidR="00F1132D" w:rsidRPr="00F1132D" w:rsidRDefault="00F1132D" w:rsidP="00F1132D">
      <w:pPr>
        <w:numPr>
          <w:ilvl w:val="0"/>
          <w:numId w:val="1"/>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Articulate 3 objectives - one for each domain cognitive, affective, and psychomotor. Be certain each of the objectives you develop is at minimum:</w:t>
      </w:r>
    </w:p>
    <w:p w:rsidR="00F1132D" w:rsidRPr="00F1132D" w:rsidRDefault="00F1132D" w:rsidP="00F1132D">
      <w:pPr>
        <w:numPr>
          <w:ilvl w:val="1"/>
          <w:numId w:val="1"/>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learner-centered</w:t>
      </w:r>
    </w:p>
    <w:p w:rsidR="00F1132D" w:rsidRPr="00F1132D" w:rsidRDefault="00F1132D" w:rsidP="00F1132D">
      <w:pPr>
        <w:numPr>
          <w:ilvl w:val="1"/>
          <w:numId w:val="1"/>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discrete</w:t>
      </w:r>
    </w:p>
    <w:p w:rsidR="00F1132D" w:rsidRPr="00F1132D" w:rsidRDefault="00F1132D" w:rsidP="00F1132D">
      <w:pPr>
        <w:numPr>
          <w:ilvl w:val="1"/>
          <w:numId w:val="1"/>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written in clear, measurable terms</w:t>
      </w:r>
    </w:p>
    <w:p w:rsidR="00F1132D" w:rsidRPr="00F1132D" w:rsidRDefault="00F1132D" w:rsidP="00F1132D">
      <w:pPr>
        <w:numPr>
          <w:ilvl w:val="1"/>
          <w:numId w:val="1"/>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reflective of your assigned case study</w:t>
      </w:r>
    </w:p>
    <w:p w:rsidR="00F1132D" w:rsidRPr="00F1132D" w:rsidRDefault="00F1132D" w:rsidP="00F1132D">
      <w:pPr>
        <w:numPr>
          <w:ilvl w:val="1"/>
          <w:numId w:val="1"/>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reasonable for a 3 minute teaching session</w:t>
      </w:r>
    </w:p>
    <w:p w:rsidR="00F1132D" w:rsidRPr="00F1132D" w:rsidRDefault="00F1132D" w:rsidP="00F1132D">
      <w:pPr>
        <w:numPr>
          <w:ilvl w:val="0"/>
          <w:numId w:val="1"/>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Provide rationale including integration of theoretical knowledge, that is, evidence based practice to support each objective.</w:t>
      </w:r>
    </w:p>
    <w:p w:rsidR="00F1132D" w:rsidRPr="00F1132D" w:rsidRDefault="00F1132D" w:rsidP="00F1132D">
      <w:pPr>
        <w:numPr>
          <w:ilvl w:val="0"/>
          <w:numId w:val="1"/>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Provide evidence of application of course concepts and references of external sources as needed to support each learner centered objective.</w:t>
      </w:r>
    </w:p>
    <w:p w:rsidR="00F1132D" w:rsidRPr="00F1132D" w:rsidRDefault="00F1132D" w:rsidP="00F1132D">
      <w:pPr>
        <w:numPr>
          <w:ilvl w:val="0"/>
          <w:numId w:val="1"/>
        </w:numPr>
        <w:spacing w:before="100" w:beforeAutospacing="1" w:after="100" w:afterAutospacing="1"/>
        <w:rPr>
          <w:rFonts w:ascii="Times" w:eastAsia="Times New Roman" w:hAnsi="Times" w:cs="Times New Roman"/>
          <w:color w:val="000000"/>
          <w:sz w:val="27"/>
          <w:szCs w:val="27"/>
        </w:rPr>
      </w:pPr>
      <w:r w:rsidRPr="00F1132D">
        <w:rPr>
          <w:rFonts w:ascii="Times" w:eastAsia="Times New Roman" w:hAnsi="Times" w:cs="Times New Roman"/>
          <w:color w:val="000000"/>
          <w:sz w:val="27"/>
          <w:szCs w:val="27"/>
        </w:rPr>
        <w:t>APA format, maximum 4 pages excluding title and reference pages</w:t>
      </w:r>
    </w:p>
    <w:p w:rsidR="00901F09" w:rsidRDefault="00901F09"/>
    <w:sectPr w:rsidR="00901F09" w:rsidSect="00B015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709B7"/>
    <w:multiLevelType w:val="multilevel"/>
    <w:tmpl w:val="DB307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2361C"/>
    <w:multiLevelType w:val="multilevel"/>
    <w:tmpl w:val="0588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2D"/>
    <w:rsid w:val="007E3FCF"/>
    <w:rsid w:val="00901F09"/>
    <w:rsid w:val="00B015BC"/>
    <w:rsid w:val="00F1132D"/>
    <w:rsid w:val="00F90C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F6EC-6162-8B45-AC50-6398B5D2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132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13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3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13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13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5290">
      <w:bodyDiv w:val="1"/>
      <w:marLeft w:val="0"/>
      <w:marRight w:val="0"/>
      <w:marTop w:val="0"/>
      <w:marBottom w:val="0"/>
      <w:divBdr>
        <w:top w:val="none" w:sz="0" w:space="0" w:color="auto"/>
        <w:left w:val="none" w:sz="0" w:space="0" w:color="auto"/>
        <w:bottom w:val="none" w:sz="0" w:space="0" w:color="auto"/>
        <w:right w:val="none" w:sz="0" w:space="0" w:color="auto"/>
      </w:divBdr>
    </w:div>
    <w:div w:id="15967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danmwasmo@gmail.com</cp:lastModifiedBy>
  <cp:revision>2</cp:revision>
  <dcterms:created xsi:type="dcterms:W3CDTF">2022-04-19T03:28:00Z</dcterms:created>
  <dcterms:modified xsi:type="dcterms:W3CDTF">2022-04-19T03:28:00Z</dcterms:modified>
</cp:coreProperties>
</file>