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85A8" w14:textId="77777777" w:rsidR="00491200" w:rsidRPr="00491200" w:rsidRDefault="00491200" w:rsidP="00491200">
      <w:pPr>
        <w:rPr>
          <w:rFonts w:ascii="Arial" w:hAnsi="Arial" w:cs="Arial"/>
          <w:i/>
          <w:iCs/>
        </w:rPr>
      </w:pPr>
      <w:r w:rsidRPr="00491200">
        <w:rPr>
          <w:rFonts w:ascii="Arial" w:hAnsi="Arial" w:cs="Arial"/>
          <w:i/>
          <w:iCs/>
        </w:rPr>
        <w:t xml:space="preserve">In your role as the new HR executive at Global </w:t>
      </w:r>
      <w:proofErr w:type="spellStart"/>
      <w:r w:rsidRPr="00491200">
        <w:rPr>
          <w:rFonts w:ascii="Arial" w:hAnsi="Arial" w:cs="Arial"/>
          <w:i/>
          <w:iCs/>
        </w:rPr>
        <w:t>ProTech</w:t>
      </w:r>
      <w:proofErr w:type="spellEnd"/>
      <w:r w:rsidRPr="00491200">
        <w:rPr>
          <w:rFonts w:ascii="Arial" w:hAnsi="Arial" w:cs="Arial"/>
          <w:i/>
          <w:iCs/>
        </w:rPr>
        <w:t xml:space="preserve"> hired to help advance the CSR vision for the organization, you have been working on a proposal for what CSR should look like at your organization. However, in order to be truly satisfied with your work, you have continued your research and your assessment of the organization and have examined how other organizations have effectively conceptualized CSR. In other words, your vision of what Global </w:t>
      </w:r>
      <w:proofErr w:type="spellStart"/>
      <w:r w:rsidRPr="00491200">
        <w:rPr>
          <w:rFonts w:ascii="Arial" w:hAnsi="Arial" w:cs="Arial"/>
          <w:i/>
          <w:iCs/>
        </w:rPr>
        <w:t>ProTech</w:t>
      </w:r>
      <w:proofErr w:type="spellEnd"/>
      <w:r w:rsidRPr="00491200">
        <w:rPr>
          <w:rFonts w:ascii="Arial" w:hAnsi="Arial" w:cs="Arial"/>
          <w:i/>
          <w:iCs/>
        </w:rPr>
        <w:t xml:space="preserve"> needs to do is continuing to evolve.</w:t>
      </w:r>
    </w:p>
    <w:p w14:paraId="450B503A" w14:textId="77777777" w:rsidR="00491200" w:rsidRPr="00491200" w:rsidRDefault="00491200" w:rsidP="00491200">
      <w:pPr>
        <w:rPr>
          <w:rFonts w:ascii="Arial" w:hAnsi="Arial" w:cs="Arial"/>
          <w:i/>
          <w:iCs/>
        </w:rPr>
      </w:pPr>
      <w:r w:rsidRPr="00491200">
        <w:rPr>
          <w:rFonts w:ascii="Arial" w:hAnsi="Arial" w:cs="Arial"/>
          <w:i/>
          <w:iCs/>
        </w:rPr>
        <w:t xml:space="preserve">To complete this Assignment, review the Learning Resources for this week and respond to the following key points in a 3- to 4-page academic paper; refine your proposal for what CSR should look like at Global </w:t>
      </w:r>
      <w:proofErr w:type="spellStart"/>
      <w:r w:rsidRPr="00491200">
        <w:rPr>
          <w:rFonts w:ascii="Arial" w:hAnsi="Arial" w:cs="Arial"/>
          <w:i/>
          <w:iCs/>
        </w:rPr>
        <w:t>ProTech</w:t>
      </w:r>
      <w:proofErr w:type="spellEnd"/>
      <w:r w:rsidRPr="00491200">
        <w:rPr>
          <w:rFonts w:ascii="Arial" w:hAnsi="Arial" w:cs="Arial"/>
          <w:i/>
          <w:iCs/>
        </w:rPr>
        <w:t>.</w:t>
      </w:r>
    </w:p>
    <w:p w14:paraId="5E11A4E0" w14:textId="77777777" w:rsidR="00491200" w:rsidRPr="00491200" w:rsidRDefault="00491200" w:rsidP="00491200">
      <w:pPr>
        <w:numPr>
          <w:ilvl w:val="0"/>
          <w:numId w:val="1"/>
        </w:numPr>
        <w:rPr>
          <w:rFonts w:ascii="Arial" w:hAnsi="Arial" w:cs="Arial"/>
          <w:i/>
          <w:iCs/>
        </w:rPr>
      </w:pPr>
      <w:r w:rsidRPr="00491200">
        <w:rPr>
          <w:rFonts w:ascii="Arial" w:hAnsi="Arial" w:cs="Arial"/>
          <w:i/>
          <w:iCs/>
        </w:rPr>
        <w:t xml:space="preserve">Explain how you will draw from the stellar examples in the assigned resources to revision </w:t>
      </w:r>
      <w:proofErr w:type="gramStart"/>
      <w:r w:rsidRPr="00491200">
        <w:rPr>
          <w:rFonts w:ascii="Arial" w:hAnsi="Arial" w:cs="Arial"/>
          <w:i/>
          <w:iCs/>
        </w:rPr>
        <w:t>your</w:t>
      </w:r>
      <w:proofErr w:type="gramEnd"/>
      <w:r w:rsidRPr="00491200">
        <w:rPr>
          <w:rFonts w:ascii="Arial" w:hAnsi="Arial" w:cs="Arial"/>
          <w:i/>
          <w:iCs/>
        </w:rPr>
        <w:t xml:space="preserve"> thinking about CSR in your organization.</w:t>
      </w:r>
    </w:p>
    <w:p w14:paraId="65EEFD1D" w14:textId="77777777" w:rsidR="00491200" w:rsidRPr="00491200" w:rsidRDefault="00491200" w:rsidP="00491200">
      <w:pPr>
        <w:numPr>
          <w:ilvl w:val="0"/>
          <w:numId w:val="1"/>
        </w:numPr>
        <w:rPr>
          <w:rFonts w:ascii="Arial" w:hAnsi="Arial" w:cs="Arial"/>
          <w:i/>
          <w:iCs/>
        </w:rPr>
      </w:pPr>
      <w:r w:rsidRPr="00491200">
        <w:rPr>
          <w:rFonts w:ascii="Arial" w:hAnsi="Arial" w:cs="Arial"/>
          <w:i/>
          <w:iCs/>
        </w:rPr>
        <w:t>Note elements you left out or opportunities you overlooked in your previous vision.</w:t>
      </w:r>
    </w:p>
    <w:p w14:paraId="1C713647" w14:textId="77777777" w:rsidR="00491200" w:rsidRPr="00491200" w:rsidRDefault="00491200" w:rsidP="00491200">
      <w:pPr>
        <w:numPr>
          <w:ilvl w:val="0"/>
          <w:numId w:val="1"/>
        </w:numPr>
        <w:rPr>
          <w:rFonts w:ascii="Arial" w:hAnsi="Arial" w:cs="Arial"/>
          <w:i/>
          <w:iCs/>
        </w:rPr>
      </w:pPr>
      <w:r w:rsidRPr="00491200">
        <w:rPr>
          <w:rFonts w:ascii="Arial" w:hAnsi="Arial" w:cs="Arial"/>
          <w:i/>
          <w:iCs/>
        </w:rPr>
        <w:t xml:space="preserve">Write the vision statement for CSR at Global </w:t>
      </w:r>
      <w:proofErr w:type="spellStart"/>
      <w:r w:rsidRPr="00491200">
        <w:rPr>
          <w:rFonts w:ascii="Arial" w:hAnsi="Arial" w:cs="Arial"/>
          <w:i/>
          <w:iCs/>
        </w:rPr>
        <w:t>ProTech</w:t>
      </w:r>
      <w:proofErr w:type="spellEnd"/>
      <w:r w:rsidRPr="00491200">
        <w:rPr>
          <w:rFonts w:ascii="Arial" w:hAnsi="Arial" w:cs="Arial"/>
          <w:i/>
          <w:iCs/>
        </w:rPr>
        <w:t xml:space="preserve"> that could advance valuable initiatives fundamental to the company’s contribution to a sustainable future. i.e., being able to sustain this effort over time. Keep in mind that through your vision statement, you will paint a picture with words for the goals of the CSR initiative at Global </w:t>
      </w:r>
      <w:proofErr w:type="spellStart"/>
      <w:r w:rsidRPr="00491200">
        <w:rPr>
          <w:rFonts w:ascii="Arial" w:hAnsi="Arial" w:cs="Arial"/>
          <w:i/>
          <w:iCs/>
        </w:rPr>
        <w:t>ProTech</w:t>
      </w:r>
      <w:proofErr w:type="spellEnd"/>
      <w:r w:rsidRPr="00491200">
        <w:rPr>
          <w:rFonts w:ascii="Arial" w:hAnsi="Arial" w:cs="Arial"/>
          <w:i/>
          <w:iCs/>
        </w:rPr>
        <w:t>.</w:t>
      </w:r>
    </w:p>
    <w:p w14:paraId="3E3BF51F" w14:textId="77777777" w:rsidR="00491200" w:rsidRPr="00491200" w:rsidRDefault="00491200" w:rsidP="00491200">
      <w:pPr>
        <w:numPr>
          <w:ilvl w:val="0"/>
          <w:numId w:val="1"/>
        </w:numPr>
        <w:rPr>
          <w:rFonts w:ascii="Arial" w:hAnsi="Arial" w:cs="Arial"/>
          <w:i/>
          <w:iCs/>
        </w:rPr>
      </w:pPr>
      <w:proofErr w:type="spellStart"/>
      <w:r w:rsidRPr="00491200">
        <w:rPr>
          <w:rFonts w:ascii="Arial" w:hAnsi="Arial" w:cs="Arial"/>
          <w:i/>
          <w:iCs/>
        </w:rPr>
        <w:t>Analyze</w:t>
      </w:r>
      <w:proofErr w:type="spellEnd"/>
      <w:r w:rsidRPr="00491200">
        <w:rPr>
          <w:rFonts w:ascii="Arial" w:hAnsi="Arial" w:cs="Arial"/>
          <w:i/>
          <w:iCs/>
        </w:rPr>
        <w:t xml:space="preserve"> the potential impact of this vision, if realized, on both its internal environment (i.e., its operations, its employees, its success) and externally (i.e., the industry, communities, worldwide initiatives).</w:t>
      </w:r>
    </w:p>
    <w:p w14:paraId="7376587A" w14:textId="77777777" w:rsidR="00D15BD5" w:rsidRPr="00E770B1" w:rsidRDefault="00D15BD5">
      <w:pPr>
        <w:rPr>
          <w:rFonts w:ascii="Arial" w:hAnsi="Arial" w:cs="Arial"/>
          <w:i/>
          <w:iCs/>
        </w:rPr>
      </w:pPr>
    </w:p>
    <w:sectPr w:rsidR="00D15BD5" w:rsidRPr="00E77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64D80"/>
    <w:multiLevelType w:val="multilevel"/>
    <w:tmpl w:val="E5C6A4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yNTQ0trA0tTA2MTVS0lEKTi0uzszPAykwrAUAUXGybywAAAA="/>
  </w:docVars>
  <w:rsids>
    <w:rsidRoot w:val="00491200"/>
    <w:rsid w:val="00491200"/>
    <w:rsid w:val="00D15BD5"/>
    <w:rsid w:val="00E7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794F"/>
  <w15:chartTrackingRefBased/>
  <w15:docId w15:val="{388139CA-FAF2-4668-BF29-30123322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2022-04-12T15:32:00Z</dcterms:created>
  <dcterms:modified xsi:type="dcterms:W3CDTF">2022-04-12T15:32:00Z</dcterms:modified>
</cp:coreProperties>
</file>