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C56D" w14:textId="01BF86C5" w:rsidR="00D15BD5" w:rsidRPr="002F637F" w:rsidRDefault="0028580B">
      <w:pPr>
        <w:rPr>
          <w:rFonts w:ascii="Arial" w:hAnsi="Arial" w:cs="Arial"/>
          <w:i/>
          <w:iCs/>
        </w:rPr>
      </w:pPr>
      <w:r w:rsidRPr="002F637F">
        <w:rPr>
          <w:rFonts w:ascii="Arial" w:hAnsi="Arial" w:cs="Arial"/>
          <w:i/>
          <w:iCs/>
        </w:rPr>
        <w:t>Examine the theory and ethics driving development and its links with the colonial project.</w:t>
      </w:r>
    </w:p>
    <w:sectPr w:rsidR="00D15BD5" w:rsidRPr="002F6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YwsjC3NDGyMDY3NDVU0lEKTi0uzszPAykwrAUAiEZ72ywAAAA="/>
  </w:docVars>
  <w:rsids>
    <w:rsidRoot w:val="0028580B"/>
    <w:rsid w:val="0028580B"/>
    <w:rsid w:val="002F637F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3E7C"/>
  <w15:chartTrackingRefBased/>
  <w15:docId w15:val="{537E460E-866A-4B2D-9EBD-8F11467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2022-04-07T18:13:00Z</dcterms:created>
  <dcterms:modified xsi:type="dcterms:W3CDTF">2022-04-07T18:13:00Z</dcterms:modified>
</cp:coreProperties>
</file>