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BFB8" w14:textId="77777777" w:rsidR="002753EA" w:rsidRPr="007020AE" w:rsidRDefault="002753EA" w:rsidP="002753EA">
      <w:pPr>
        <w:rPr>
          <w:rFonts w:ascii="Arial" w:hAnsi="Arial" w:cs="Arial"/>
          <w:i/>
          <w:iCs/>
        </w:rPr>
      </w:pPr>
      <w:r w:rsidRPr="007020AE">
        <w:rPr>
          <w:rFonts w:ascii="Arial" w:hAnsi="Arial" w:cs="Arial"/>
          <w:i/>
          <w:iCs/>
          <w:lang w:val="en-US"/>
        </w:rPr>
        <w:t xml:space="preserve">Question: </w:t>
      </w:r>
      <w:r w:rsidRPr="007020AE">
        <w:rPr>
          <w:rFonts w:ascii="Arial" w:hAnsi="Arial" w:cs="Arial"/>
          <w:i/>
          <w:iCs/>
        </w:rPr>
        <w:t>How did British rule affect India's elites and masses?</w:t>
      </w:r>
    </w:p>
    <w:p w14:paraId="0BF26692" w14:textId="7488D24D" w:rsidR="00D15BD5" w:rsidRPr="007020AE" w:rsidRDefault="00D15BD5">
      <w:pPr>
        <w:rPr>
          <w:rFonts w:ascii="Arial" w:hAnsi="Arial" w:cs="Arial"/>
          <w:i/>
          <w:iCs/>
          <w:lang w:val="en-US"/>
        </w:rPr>
      </w:pPr>
    </w:p>
    <w:sectPr w:rsidR="00D15BD5" w:rsidRPr="00702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323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EA"/>
    <w:rsid w:val="002753EA"/>
    <w:rsid w:val="007020A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F740"/>
  <w15:chartTrackingRefBased/>
  <w15:docId w15:val="{CB491121-06D9-4D08-BC7A-EDE7F6F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2022-04-19T06:01:00Z</dcterms:created>
  <dcterms:modified xsi:type="dcterms:W3CDTF">2022-04-19T06:01:00Z</dcterms:modified>
</cp:coreProperties>
</file>