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86D1" w14:textId="77777777" w:rsidR="0026243F" w:rsidRPr="0026243F" w:rsidRDefault="0026243F" w:rsidP="0026243F">
      <w:pPr>
        <w:spacing w:line="360" w:lineRule="auto"/>
        <w:rPr>
          <w:i/>
          <w:iCs/>
        </w:rPr>
      </w:pPr>
      <w:r w:rsidRPr="0026243F">
        <w:rPr>
          <w:i/>
          <w:iCs/>
        </w:rPr>
        <w:t xml:space="preserve">Part 1 of Assignment </w:t>
      </w:r>
    </w:p>
    <w:p w14:paraId="0E1ACD48" w14:textId="4E56E6D6" w:rsidR="0026243F" w:rsidRPr="0026243F" w:rsidRDefault="0026243F" w:rsidP="0026243F">
      <w:pPr>
        <w:spacing w:line="360" w:lineRule="auto"/>
        <w:rPr>
          <w:i/>
          <w:iCs/>
        </w:rPr>
      </w:pPr>
      <w:r w:rsidRPr="0026243F">
        <w:rPr>
          <w:i/>
          <w:iCs/>
        </w:rPr>
        <w:t>The first narrative will be of an individual with two diagnoses excluding personality disorders. The case studies will include family history, medical history, developmental history, lifetime history of all psychiatric symptoms, legal history, social history, educational history, current presenting symptoms, current living situation, social support systems, assets, and liabilities. The case must be developed and presented as a narrative and contain all the elements necessary for a competent clinician to do a DSM diagnosis. The case should be between 6-7 double-spaced pages in length. The case narrative should be written in plain language, avoiding the use of technical terms.</w:t>
      </w:r>
    </w:p>
    <w:p w14:paraId="3542058B" w14:textId="77777777" w:rsidR="0026243F" w:rsidRPr="0026243F" w:rsidRDefault="0026243F" w:rsidP="0026243F">
      <w:pPr>
        <w:spacing w:line="360" w:lineRule="auto"/>
        <w:rPr>
          <w:i/>
          <w:iCs/>
        </w:rPr>
      </w:pPr>
      <w:r w:rsidRPr="0026243F">
        <w:rPr>
          <w:i/>
          <w:iCs/>
        </w:rPr>
        <w:t> In short, the case narrative should sound like a client narrative. Part 2 of assignment Students must submit a separate one-page summary with the assessment and DSM-5 diagnosis to the instructor and are not to put the diagnoses in the first part of the paper. The paper is to be a large scenario with all of the information discussed above and should not include a diagnosis in the first part of the paper...It should be written in the first person</w:t>
      </w:r>
    </w:p>
    <w:p w14:paraId="47C1AC6F" w14:textId="77777777" w:rsidR="00D15BD5" w:rsidRPr="0026243F" w:rsidRDefault="00D15BD5" w:rsidP="0026243F">
      <w:pPr>
        <w:spacing w:line="360" w:lineRule="auto"/>
        <w:rPr>
          <w:i/>
          <w:iCs/>
        </w:rPr>
      </w:pPr>
    </w:p>
    <w:sectPr w:rsidR="00D15BD5" w:rsidRPr="0026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Njc0MbAwNTMwMTJU0lEKTi0uzszPAykwrAUAHZ1OnCwAAAA="/>
  </w:docVars>
  <w:rsids>
    <w:rsidRoot w:val="0026243F"/>
    <w:rsid w:val="0026243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306"/>
  <w15:chartTrackingRefBased/>
  <w15:docId w15:val="{00857932-535C-4319-9EF3-98202049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5421">
      <w:bodyDiv w:val="1"/>
      <w:marLeft w:val="0"/>
      <w:marRight w:val="0"/>
      <w:marTop w:val="0"/>
      <w:marBottom w:val="0"/>
      <w:divBdr>
        <w:top w:val="none" w:sz="0" w:space="0" w:color="auto"/>
        <w:left w:val="none" w:sz="0" w:space="0" w:color="auto"/>
        <w:bottom w:val="none" w:sz="0" w:space="0" w:color="auto"/>
        <w:right w:val="none" w:sz="0" w:space="0" w:color="auto"/>
      </w:divBdr>
      <w:divsChild>
        <w:div w:id="1459881237">
          <w:marLeft w:val="0"/>
          <w:marRight w:val="0"/>
          <w:marTop w:val="0"/>
          <w:marBottom w:val="0"/>
          <w:divBdr>
            <w:top w:val="none" w:sz="0" w:space="0" w:color="auto"/>
            <w:left w:val="none" w:sz="0" w:space="0" w:color="auto"/>
            <w:bottom w:val="none" w:sz="0" w:space="0" w:color="auto"/>
            <w:right w:val="none" w:sz="0" w:space="0" w:color="auto"/>
          </w:divBdr>
        </w:div>
        <w:div w:id="1587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2022-02-28T15:52:00Z</dcterms:created>
  <dcterms:modified xsi:type="dcterms:W3CDTF">2022-02-28T15:52:00Z</dcterms:modified>
</cp:coreProperties>
</file>