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EE" w:rsidRDefault="00401BCE">
      <w:proofErr w:type="gramStart"/>
      <w:r w:rsidRPr="00401BCE">
        <w:t>animal</w:t>
      </w:r>
      <w:proofErr w:type="gramEnd"/>
      <w:r w:rsidRPr="00401BCE">
        <w:t xml:space="preserve"> </w:t>
      </w:r>
      <w:bookmarkStart w:id="0" w:name="_GoBack"/>
      <w:r w:rsidRPr="00401BCE">
        <w:t xml:space="preserve">intelligence </w:t>
      </w:r>
      <w:bookmarkEnd w:id="0"/>
      <w:r w:rsidRPr="00401BCE">
        <w:t>versus instinct. Do you believe animals are intelligent? Or do they just act on instincts? Focus on your opinion regarding whether or not you believe animals' actions are intelligent or only made by instinct and give examples from your experiences and the articles to prove why you feel the way you do.</w:t>
      </w:r>
    </w:p>
    <w:sectPr w:rsidR="00545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D2"/>
    <w:rsid w:val="002176D2"/>
    <w:rsid w:val="00401BCE"/>
    <w:rsid w:val="00545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263D6-9DC5-4243-AA21-CC887D24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2022-03-19T05:51:00Z</dcterms:created>
  <dcterms:modified xsi:type="dcterms:W3CDTF">2022-03-19T05:51:00Z</dcterms:modified>
</cp:coreProperties>
</file>