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B0" w:rsidRPr="00C857B0" w:rsidRDefault="00C857B0" w:rsidP="00C85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262"/>
          <w:sz w:val="21"/>
          <w:szCs w:val="21"/>
          <w:lang w:eastAsia="en-GB"/>
        </w:rPr>
      </w:pPr>
      <w:r w:rsidRPr="00C857B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Please </w:t>
      </w:r>
      <w:bookmarkStart w:id="0" w:name="_GoBack"/>
      <w:r w:rsidRPr="00C857B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describe </w:t>
      </w:r>
      <w:bookmarkEnd w:id="0"/>
      <w:r w:rsidRPr="00C857B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the key features of one of the psychological disorders in childhood and </w:t>
      </w:r>
      <w:proofErr w:type="gramStart"/>
      <w:r w:rsidRPr="00C857B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>adolescence(</w:t>
      </w:r>
      <w:proofErr w:type="gramEnd"/>
      <w:r w:rsidRPr="00C857B0">
        <w:rPr>
          <w:rFonts w:ascii="Arial" w:eastAsia="Times New Roman" w:hAnsi="Arial" w:cs="Arial"/>
          <w:color w:val="626262"/>
          <w:sz w:val="21"/>
          <w:szCs w:val="21"/>
          <w:lang w:eastAsia="en-GB"/>
        </w:rPr>
        <w:t xml:space="preserve">Table 13.1 page 484 from the textbook) and ways of understanding and treating it. </w:t>
      </w:r>
    </w:p>
    <w:p w:rsidR="00F342C7" w:rsidRDefault="00F342C7"/>
    <w:sectPr w:rsidR="00F34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A"/>
    <w:rsid w:val="00C2129A"/>
    <w:rsid w:val="00C857B0"/>
    <w:rsid w:val="00F3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597FD-15EF-4613-AB1F-4C0457A5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69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925">
                              <w:marLeft w:val="-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2022-03-26T09:42:00Z</dcterms:created>
  <dcterms:modified xsi:type="dcterms:W3CDTF">2022-03-26T09:42:00Z</dcterms:modified>
</cp:coreProperties>
</file>