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9BD8" w14:textId="77777777" w:rsidR="00D35A91" w:rsidRPr="00D35A91" w:rsidRDefault="00D35A91" w:rsidP="00D35A91">
      <w:pPr>
        <w:rPr>
          <w:rFonts w:ascii="Arial" w:hAnsi="Arial" w:cs="Arial"/>
          <w:i/>
          <w:iCs/>
        </w:rPr>
      </w:pPr>
      <w:r w:rsidRPr="00D35A91">
        <w:rPr>
          <w:rFonts w:ascii="Arial" w:hAnsi="Arial" w:cs="Arial"/>
          <w:i/>
          <w:iCs/>
        </w:rPr>
        <w:t>Revisiting the concept of localization in sustainable development. This is a research paper on the application of the concept of localization in Egypt, the paper should be on the field of development and the theories of localization and how the international non-governmental organizations - like the UN agencies- were trapped during covid and this put more pressure on the local powers. </w:t>
      </w:r>
    </w:p>
    <w:p w14:paraId="2FC6BBFC" w14:textId="77777777" w:rsidR="00D35A91" w:rsidRPr="00D35A91" w:rsidRDefault="00D35A91" w:rsidP="00D35A91">
      <w:pPr>
        <w:rPr>
          <w:rFonts w:ascii="Arial" w:hAnsi="Arial" w:cs="Arial"/>
          <w:i/>
          <w:iCs/>
        </w:rPr>
      </w:pPr>
      <w:r w:rsidRPr="00D35A91">
        <w:rPr>
          <w:rFonts w:ascii="Arial" w:hAnsi="Arial" w:cs="Arial"/>
          <w:i/>
          <w:iCs/>
        </w:rPr>
        <w:t>The paper should be applied to the case of Egypt and their vision for the country in 2030, how the local powers were able to take many steps to maintain the development during the lockdown times and what are some of the challenges the local NGOs are facing and the proposed solutions to it. </w:t>
      </w:r>
    </w:p>
    <w:p w14:paraId="3B2B8714" w14:textId="77777777" w:rsidR="00D15BD5" w:rsidRPr="0050781E" w:rsidRDefault="00D15BD5">
      <w:pPr>
        <w:rPr>
          <w:rFonts w:ascii="Arial" w:hAnsi="Arial" w:cs="Arial"/>
          <w:i/>
          <w:iCs/>
        </w:rPr>
      </w:pPr>
    </w:p>
    <w:sectPr w:rsidR="00D15BD5" w:rsidRPr="00507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wsDC2MLOwNDWzNDVU0lEKTi0uzszPAykwrAUAxWQUQCwAAAA="/>
  </w:docVars>
  <w:rsids>
    <w:rsidRoot w:val="00D35A91"/>
    <w:rsid w:val="0050781E"/>
    <w:rsid w:val="00D15BD5"/>
    <w:rsid w:val="00D3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30E9"/>
  <w15:chartTrackingRefBased/>
  <w15:docId w15:val="{E96E694C-F684-4A66-82C6-9AFDCB39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26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2022-03-29T06:19:00Z</dcterms:created>
  <dcterms:modified xsi:type="dcterms:W3CDTF">2022-03-29T06:20:00Z</dcterms:modified>
</cp:coreProperties>
</file>