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1D" w:rsidRDefault="005A491D">
      <w:bookmarkStart w:id="0" w:name="_GoBack"/>
      <w:r w:rsidRPr="005A491D">
        <w:t xml:space="preserve">Overview </w:t>
      </w:r>
    </w:p>
    <w:bookmarkEnd w:id="0"/>
    <w:p w:rsidR="001B6273" w:rsidRDefault="005A491D">
      <w:r w:rsidRPr="005A491D">
        <w:t xml:space="preserve">You will be posting web resources each week with a group of your peers in the PLCs. The PLCs are online Discussion Forums. PLCs allow for asynchronous communication among students to create a virtual classroom community. Students will be graded on their level of participation and adherence to assignment guidelines Process &amp; Requirements Find an online resource Using your </w:t>
      </w:r>
      <w:proofErr w:type="spellStart"/>
      <w:r w:rsidRPr="005A491D">
        <w:t>favorite</w:t>
      </w:r>
      <w:proofErr w:type="spellEnd"/>
      <w:r w:rsidRPr="005A491D">
        <w:t xml:space="preserve"> search engine, locate an online news story, article, educational tutorial, You-Tube video (or other video/media source), dealing with any of the statistical topics discussed in the assigned readings for the week Do NOT use Twitter links, Facebook, </w:t>
      </w:r>
      <w:proofErr w:type="spellStart"/>
      <w:r w:rsidRPr="005A491D">
        <w:t>Instagram</w:t>
      </w:r>
      <w:proofErr w:type="spellEnd"/>
      <w:r w:rsidRPr="005A491D">
        <w:t xml:space="preserve">, etc. or ANY password protected sites. Do NOT use any of the assigned videos in the weekly curriculum--see "Readings &amp; Videos" in each module (Crash Course Statistics or any others listed). You do not necessarily have to find a good solid academic article/video from a reliable source. Rather, find a resource that you can comment on or discuss with your peers. If you do find a source that is not reliable, contains bias, or does not follow academic statistical standards, discuss why it is not a solid source. You will encounter many bad sources in your academic career. It is as important to identify poor sources and understand why they are not valid, as it is to recognize solid sources. Having said that, you can certainly select a strong valid source and discuss why it is a good source in the academic arena. Before you pick a resource, be SURE to review peers' postings, as duplicate resources will not receive credit--only the first person to post will receive credit. Tie your resource to concepts discussed in the textbook chapter and/or PowerPoint assigned for the </w:t>
      </w:r>
      <w:proofErr w:type="gramStart"/>
      <w:r w:rsidRPr="005A491D">
        <w:t>week .</w:t>
      </w:r>
      <w:proofErr w:type="gramEnd"/>
      <w:r w:rsidRPr="005A491D">
        <w:t xml:space="preserve"> You may want to discuss a fact that you find interesting (something that makes you say 'wow') or something you have seen or have experience with. Be SURE to sure to cite your source and include the link (URL) or embedded video to the source so others can review the article. If you use a link or URL, it MUST be a hyperlink (active clickable link) If </w:t>
      </w:r>
      <w:proofErr w:type="gramStart"/>
      <w:r w:rsidRPr="005A491D">
        <w:t>you</w:t>
      </w:r>
      <w:proofErr w:type="gramEnd"/>
      <w:r w:rsidRPr="005A491D">
        <w:t xml:space="preserve"> use media (U-tube or other video and/or audio), you MUST embed it in you post (no external links). See embedding steps below Embedding instructions for videos/YouTube It is easy to do using the icon in the toolbar that looks like a cloud (rightmost icon next to the math equation tool), but you can contact tech support 24/7 for assistance. If you cannot embed the file, pick a different file, or use a different resource. Embed steps Start a new thread in this forum (click on the "reply" button at the bottom left below the assignment guidelines) Type some text in the window (just a few words), enter a few returns, and type a few more words--that way, you can place the video with the ability to type below or above it after pasting. Using a separate Tab, find a Video and start playing it After any ads appear, right-click and select "Copy embed code" (&lt;&gt;). Go back to your Canvas tab, and place the cursor between the lines of text (see step 2 above). Click on the "embed" (looks like cloud) tool. Paste in the embed code (right click, paste) I recommend that you change the width to "560" and the height to "314" before hitting the "submit" button. You can edit the embed code and just enter the new numbers in place of the numbers that are there. Keep the numbers in the quotes as they were originally. It will keep your videos to a reasonable size--peers can maximize them when the view if they need to see them larger. Hit the "submit" button if you have not done so from step 7. Now you can edit your text and then post. NOTE: This is just one way of doing it--as long as the videos are embedded, you can do it whatever way works! Also, this may not work on all devices, so call tech support with any issues--they are the expert - the research should be about the chapters 3 &amp; 4 topics from the book (here is the link to the book): </w:t>
      </w:r>
      <w:hyperlink r:id="rId4" w:anchor="%5B%7B%22num%22%3A98%2C%22gen%22%3A0%7D%2C%7B%22name%22%3A%22XYZ%22%7D%2C69%2C720%2C0%5D" w:tgtFrame="_blank" w:tooltip="Open link in a new tab" w:history="1">
        <w:r w:rsidRPr="005A491D">
          <w:rPr>
            <w:rStyle w:val="Hyperlink"/>
          </w:rPr>
          <w:t>https://irl.umsl.edu/cgi/viewcontent.cgi?article=1000&amp;context=oer#%5B%7B%22num%22%3A98%2C%22gen%22%3A0%7D%2C%7B%22name%22%3A%22XYZ%22%7D%2C69%2C720%2C0%5D</w:t>
        </w:r>
      </w:hyperlink>
    </w:p>
    <w:sectPr w:rsidR="001B6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24"/>
    <w:rsid w:val="001B6273"/>
    <w:rsid w:val="005A491D"/>
    <w:rsid w:val="00D0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03955-0106-41AC-BCD4-E99B721B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rl.umsl.edu/cgi/viewcontent.cgi?article=1000&amp;context=o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2022-03-23T04:35:00Z</dcterms:created>
  <dcterms:modified xsi:type="dcterms:W3CDTF">2022-03-23T04:35:00Z</dcterms:modified>
</cp:coreProperties>
</file>