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3FCF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 xml:space="preserve">The ability to </w:t>
      </w:r>
      <w:proofErr w:type="spellStart"/>
      <w:r w:rsidRPr="002D07FC">
        <w:rPr>
          <w:rFonts w:ascii="Arial" w:hAnsi="Arial" w:cs="Arial"/>
          <w:i/>
          <w:iCs/>
          <w:sz w:val="24"/>
          <w:szCs w:val="24"/>
        </w:rPr>
        <w:t>analyze</w:t>
      </w:r>
      <w:proofErr w:type="spellEnd"/>
      <w:r w:rsidRPr="002D07FC">
        <w:rPr>
          <w:rFonts w:ascii="Arial" w:hAnsi="Arial" w:cs="Arial"/>
          <w:i/>
          <w:iCs/>
          <w:sz w:val="24"/>
          <w:szCs w:val="24"/>
        </w:rPr>
        <w:t xml:space="preserve"> a legal opinion and to summarize the essential information into a case brief is an essential component of legal education and training.  This assignment will introduce you to the required elements of a case brief.  A detailed explanation of the purpose and format of a case brief is provided in Chapter One of the course textbook. </w:t>
      </w:r>
    </w:p>
    <w:p w14:paraId="5E07CA6E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Directions:  For this assignment, you will prepare a case brief for </w:t>
      </w:r>
      <w:r w:rsidRPr="002D07FC">
        <w:rPr>
          <w:rFonts w:ascii="Arial" w:hAnsi="Arial" w:cs="Arial"/>
          <w:i/>
          <w:iCs/>
          <w:sz w:val="24"/>
          <w:szCs w:val="24"/>
          <w:u w:val="single"/>
        </w:rPr>
        <w:t>Kahler v. Kansas</w:t>
      </w:r>
      <w:r w:rsidRPr="002D07FC">
        <w:rPr>
          <w:rFonts w:ascii="Arial" w:hAnsi="Arial" w:cs="Arial"/>
          <w:i/>
          <w:iCs/>
          <w:sz w:val="24"/>
          <w:szCs w:val="24"/>
        </w:rPr>
        <w:t>, 589 U.S. __ (2020).</w:t>
      </w:r>
    </w:p>
    <w:p w14:paraId="6BEDBCD1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The required sections of the case brief are as follows:</w:t>
      </w:r>
    </w:p>
    <w:p w14:paraId="1A719C7B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A. Case brief. Use the format requirements detailed below:</w:t>
      </w:r>
    </w:p>
    <w:p w14:paraId="138CEC95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1. Title and citation            </w:t>
      </w:r>
    </w:p>
    <w:p w14:paraId="205CD810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2. Facts of the case:</w:t>
      </w:r>
    </w:p>
    <w:p w14:paraId="24D99FAD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a. Procedural Facts</w:t>
      </w:r>
    </w:p>
    <w:p w14:paraId="4BCF7CB9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b. Substantive Facts</w:t>
      </w:r>
    </w:p>
    <w:p w14:paraId="71F0ACFB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3. Issues</w:t>
      </w:r>
    </w:p>
    <w:p w14:paraId="392908FA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4. Holding (the final decision)</w:t>
      </w:r>
    </w:p>
    <w:p w14:paraId="764A38F5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            a. Substantive Holding</w:t>
      </w:r>
    </w:p>
    <w:p w14:paraId="1877FC8D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            b. Procedural Holding</w:t>
      </w:r>
    </w:p>
    <w:p w14:paraId="4E207647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5. Rationale (the reasoning of the judges when ruling on the case.)</w:t>
      </w:r>
    </w:p>
    <w:p w14:paraId="4E665F74" w14:textId="77777777" w:rsidR="002D07FC" w:rsidRPr="002D07FC" w:rsidRDefault="002D07FC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2D07FC">
        <w:rPr>
          <w:rFonts w:ascii="Arial" w:hAnsi="Arial" w:cs="Arial"/>
          <w:i/>
          <w:iCs/>
          <w:sz w:val="24"/>
          <w:szCs w:val="24"/>
        </w:rPr>
        <w:t>B. Your judgment. If you were the judge or a juror in this case, would you have agreed with the outcome? If yes, explain why; if no, explain why.</w:t>
      </w:r>
    </w:p>
    <w:p w14:paraId="7751F7F5" w14:textId="77777777" w:rsidR="00D15BD5" w:rsidRPr="00513D3B" w:rsidRDefault="00D15BD5" w:rsidP="00513D3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sectPr w:rsidR="00D15BD5" w:rsidRPr="00513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ze2sDS1NLQ0MTBR0lEKTi0uzszPAykwrAUATF/C7iwAAAA="/>
  </w:docVars>
  <w:rsids>
    <w:rsidRoot w:val="002D07FC"/>
    <w:rsid w:val="002D07FC"/>
    <w:rsid w:val="00513D3B"/>
    <w:rsid w:val="008A167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8E5E"/>
  <w15:chartTrackingRefBased/>
  <w15:docId w15:val="{8A627E61-AD37-4072-A809-F4C7D20E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2022-03-14T21:36:00Z</dcterms:created>
  <dcterms:modified xsi:type="dcterms:W3CDTF">2022-03-14T21:37:00Z</dcterms:modified>
</cp:coreProperties>
</file>