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22B" w14:textId="4B9D8151" w:rsidR="00446AD8" w:rsidRPr="00446AD8" w:rsidRDefault="00446AD8" w:rsidP="00446AD8">
      <w:pPr>
        <w:rPr>
          <w:rFonts w:ascii="Arial" w:hAnsi="Arial" w:cs="Arial"/>
          <w:i/>
          <w:iCs/>
        </w:rPr>
      </w:pPr>
      <w:r w:rsidRPr="00446AD8">
        <w:rPr>
          <w:rFonts w:ascii="Arial" w:hAnsi="Arial" w:cs="Arial"/>
          <w:i/>
          <w:iCs/>
          <w:lang w:val="en-US"/>
        </w:rPr>
        <w:t>1.     How did European imperialists justify their imperialism, between 1880 and 1914?</w:t>
      </w:r>
    </w:p>
    <w:p w14:paraId="1397064F" w14:textId="11801345" w:rsidR="00446AD8" w:rsidRPr="00446AD8" w:rsidRDefault="00446AD8" w:rsidP="00446AD8">
      <w:pPr>
        <w:rPr>
          <w:rFonts w:ascii="Arial" w:hAnsi="Arial" w:cs="Arial"/>
          <w:i/>
          <w:iCs/>
        </w:rPr>
      </w:pPr>
      <w:r w:rsidRPr="00446AD8">
        <w:rPr>
          <w:rFonts w:ascii="Arial" w:hAnsi="Arial" w:cs="Arial"/>
          <w:i/>
          <w:iCs/>
          <w:lang w:val="en-US"/>
        </w:rPr>
        <w:t>2.     What were the main causes of, and the main developments in, the women’s movement of the 19</w:t>
      </w:r>
      <w:r w:rsidRPr="00446AD8">
        <w:rPr>
          <w:rFonts w:ascii="Arial" w:hAnsi="Arial" w:cs="Arial"/>
          <w:i/>
          <w:iCs/>
          <w:vertAlign w:val="superscript"/>
          <w:lang w:val="en-US"/>
        </w:rPr>
        <w:t>th</w:t>
      </w:r>
      <w:r w:rsidRPr="00446AD8">
        <w:rPr>
          <w:rFonts w:ascii="Arial" w:hAnsi="Arial" w:cs="Arial"/>
          <w:i/>
          <w:iCs/>
          <w:lang w:val="en-US"/>
        </w:rPr>
        <w:t xml:space="preserve"> century?</w:t>
      </w:r>
    </w:p>
    <w:p w14:paraId="716D342C" w14:textId="59669294" w:rsidR="00446AD8" w:rsidRPr="00446AD8" w:rsidRDefault="00446AD8" w:rsidP="00446AD8">
      <w:pPr>
        <w:rPr>
          <w:rFonts w:ascii="Arial" w:hAnsi="Arial" w:cs="Arial"/>
          <w:i/>
          <w:iCs/>
        </w:rPr>
      </w:pPr>
      <w:r w:rsidRPr="00446AD8">
        <w:rPr>
          <w:rFonts w:ascii="Arial" w:hAnsi="Arial" w:cs="Arial"/>
          <w:i/>
          <w:iCs/>
          <w:lang w:val="en-US"/>
        </w:rPr>
        <w:t>3.     Discuss Karl Marx’s analysis of history, economics, and politics.</w:t>
      </w:r>
    </w:p>
    <w:p w14:paraId="5462897E" w14:textId="02C73E28" w:rsidR="00446AD8" w:rsidRPr="00446AD8" w:rsidRDefault="00446AD8" w:rsidP="00446AD8">
      <w:pPr>
        <w:rPr>
          <w:rFonts w:ascii="Arial" w:hAnsi="Arial" w:cs="Arial"/>
          <w:i/>
          <w:iCs/>
        </w:rPr>
      </w:pPr>
      <w:r w:rsidRPr="00446AD8">
        <w:rPr>
          <w:rFonts w:ascii="Arial" w:hAnsi="Arial" w:cs="Arial"/>
          <w:i/>
          <w:iCs/>
          <w:lang w:val="en-US"/>
        </w:rPr>
        <w:t>4.     What were the chief causes of the secularization of European culture in the 19</w:t>
      </w:r>
      <w:r w:rsidRPr="00446AD8">
        <w:rPr>
          <w:rFonts w:ascii="Arial" w:hAnsi="Arial" w:cs="Arial"/>
          <w:i/>
          <w:iCs/>
          <w:vertAlign w:val="superscript"/>
          <w:lang w:val="en-US"/>
        </w:rPr>
        <w:t>th</w:t>
      </w:r>
      <w:r w:rsidRPr="00446AD8">
        <w:rPr>
          <w:rFonts w:ascii="Arial" w:hAnsi="Arial" w:cs="Arial"/>
          <w:i/>
          <w:iCs/>
          <w:lang w:val="en-US"/>
        </w:rPr>
        <w:t xml:space="preserve"> century?</w:t>
      </w:r>
    </w:p>
    <w:p w14:paraId="6341919F" w14:textId="77777777" w:rsidR="00446AD8" w:rsidRPr="00446AD8" w:rsidRDefault="00446AD8" w:rsidP="00446AD8">
      <w:pPr>
        <w:rPr>
          <w:rFonts w:ascii="Arial" w:hAnsi="Arial" w:cs="Arial"/>
          <w:i/>
          <w:iCs/>
        </w:rPr>
      </w:pPr>
      <w:r w:rsidRPr="00446AD8">
        <w:rPr>
          <w:rFonts w:ascii="Arial" w:hAnsi="Arial" w:cs="Arial"/>
          <w:i/>
          <w:iCs/>
          <w:lang w:val="en-US"/>
        </w:rPr>
        <w:t>5.     Discuss the rise and nature of nationalism as it affected the decline of the Ottoman Empire in the 19</w:t>
      </w:r>
      <w:r w:rsidRPr="00446AD8">
        <w:rPr>
          <w:rFonts w:ascii="Arial" w:hAnsi="Arial" w:cs="Arial"/>
          <w:i/>
          <w:iCs/>
          <w:vertAlign w:val="superscript"/>
          <w:lang w:val="en-US"/>
        </w:rPr>
        <w:t>th</w:t>
      </w:r>
      <w:r w:rsidRPr="00446AD8">
        <w:rPr>
          <w:rFonts w:ascii="Arial" w:hAnsi="Arial" w:cs="Arial"/>
          <w:i/>
          <w:iCs/>
          <w:lang w:val="en-US"/>
        </w:rPr>
        <w:t xml:space="preserve"> and early 20</w:t>
      </w:r>
      <w:r w:rsidRPr="00446AD8">
        <w:rPr>
          <w:rFonts w:ascii="Arial" w:hAnsi="Arial" w:cs="Arial"/>
          <w:i/>
          <w:iCs/>
          <w:vertAlign w:val="superscript"/>
          <w:lang w:val="en-US"/>
        </w:rPr>
        <w:t>th</w:t>
      </w:r>
      <w:r w:rsidRPr="00446AD8">
        <w:rPr>
          <w:rFonts w:ascii="Arial" w:hAnsi="Arial" w:cs="Arial"/>
          <w:i/>
          <w:iCs/>
          <w:lang w:val="en-US"/>
        </w:rPr>
        <w:t xml:space="preserve"> centuries.</w:t>
      </w:r>
    </w:p>
    <w:p w14:paraId="1F752056" w14:textId="77777777" w:rsidR="00D15BD5" w:rsidRPr="00D53F9E" w:rsidRDefault="00D15BD5">
      <w:pPr>
        <w:rPr>
          <w:rFonts w:ascii="Arial" w:hAnsi="Arial" w:cs="Arial"/>
          <w:i/>
          <w:iCs/>
        </w:rPr>
      </w:pPr>
    </w:p>
    <w:sectPr w:rsidR="00D15BD5" w:rsidRPr="00D5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7WwtDCzNDcztzBR0lEKTi0uzszPAykwrAUAkVJReywAAAA="/>
  </w:docVars>
  <w:rsids>
    <w:rsidRoot w:val="00446AD8"/>
    <w:rsid w:val="00446AD8"/>
    <w:rsid w:val="00D15BD5"/>
    <w:rsid w:val="00D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77A7"/>
  <w15:chartTrackingRefBased/>
  <w15:docId w15:val="{8ED4B9E3-6A21-4050-AEF7-2DEF2C9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2022-03-24T06:11:00Z</dcterms:created>
  <dcterms:modified xsi:type="dcterms:W3CDTF">2022-03-24T06:12:00Z</dcterms:modified>
</cp:coreProperties>
</file>