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C79" w14:textId="77777777" w:rsidR="00071090" w:rsidRPr="00071090" w:rsidRDefault="00071090" w:rsidP="00071090">
      <w:pPr>
        <w:rPr>
          <w:rFonts w:ascii="Arial" w:hAnsi="Arial" w:cs="Arial"/>
          <w:i/>
          <w:iCs/>
        </w:rPr>
      </w:pPr>
      <w:r w:rsidRPr="00071090">
        <w:rPr>
          <w:rFonts w:ascii="Arial" w:hAnsi="Arial" w:cs="Arial"/>
          <w:i/>
          <w:iCs/>
        </w:rPr>
        <w:t>After reviewing the Chicago Public Schools Case from This American Life, answer the following:</w:t>
      </w:r>
    </w:p>
    <w:p w14:paraId="102FC6C8" w14:textId="77777777" w:rsidR="00071090" w:rsidRPr="00071090" w:rsidRDefault="00071090" w:rsidP="00071090">
      <w:pPr>
        <w:rPr>
          <w:rFonts w:ascii="Arial" w:hAnsi="Arial" w:cs="Arial"/>
          <w:i/>
          <w:iCs/>
        </w:rPr>
      </w:pPr>
      <w:r w:rsidRPr="00071090">
        <w:rPr>
          <w:rFonts w:ascii="Arial" w:hAnsi="Arial" w:cs="Arial"/>
          <w:i/>
          <w:iCs/>
        </w:rPr>
        <w:t>1. From the perspective of management and organizational analysis, what do you think are the main factors underlying the rise, and subsequently, the decline of Washington Irving Elementary School?</w:t>
      </w:r>
    </w:p>
    <w:p w14:paraId="13E98DD9" w14:textId="77777777" w:rsidR="00071090" w:rsidRPr="00071090" w:rsidRDefault="00071090" w:rsidP="00071090">
      <w:pPr>
        <w:rPr>
          <w:rFonts w:ascii="Arial" w:hAnsi="Arial" w:cs="Arial"/>
          <w:i/>
          <w:iCs/>
        </w:rPr>
      </w:pPr>
      <w:r w:rsidRPr="00071090">
        <w:rPr>
          <w:rFonts w:ascii="Arial" w:hAnsi="Arial" w:cs="Arial"/>
          <w:i/>
          <w:iCs/>
        </w:rPr>
        <w:t>2. Which of the frames or disciplines discussed in the module do you think most aligns with your explanation?</w:t>
      </w:r>
    </w:p>
    <w:p w14:paraId="677B65CE" w14:textId="77777777" w:rsidR="00D15BD5" w:rsidRPr="00E72CF5" w:rsidRDefault="00D15BD5">
      <w:pPr>
        <w:rPr>
          <w:rFonts w:ascii="Arial" w:hAnsi="Arial" w:cs="Arial"/>
          <w:i/>
          <w:iCs/>
        </w:rPr>
      </w:pPr>
    </w:p>
    <w:sectPr w:rsidR="00D15BD5" w:rsidRPr="00E72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MTe1sDAyNDM0MTFW0lEKTi0uzszPAykwrAUA9pQUHywAAAA="/>
  </w:docVars>
  <w:rsids>
    <w:rsidRoot w:val="00071090"/>
    <w:rsid w:val="00071090"/>
    <w:rsid w:val="00D15BD5"/>
    <w:rsid w:val="00E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3DC2"/>
  <w15:chartTrackingRefBased/>
  <w15:docId w15:val="{4D889300-4BB2-46AB-9364-C93FABB8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2022-03-15T19:53:00Z</dcterms:created>
  <dcterms:modified xsi:type="dcterms:W3CDTF">2022-03-15T19:53:00Z</dcterms:modified>
</cp:coreProperties>
</file>