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01" w:rsidRDefault="00476101" w:rsidP="00476101">
      <w:bookmarkStart w:id="0" w:name="_GoBack"/>
      <w:bookmarkEnd w:id="0"/>
      <w:r>
        <w:t>Week 3</w:t>
      </w:r>
    </w:p>
    <w:p w:rsidR="00476101" w:rsidRDefault="00476101" w:rsidP="00476101">
      <w:pPr>
        <w:pStyle w:val="ListParagraph"/>
      </w:pPr>
      <w:r>
        <w:t>Please answer the following question 100 words or more</w:t>
      </w:r>
    </w:p>
    <w:p w:rsidR="00476101" w:rsidRDefault="00476101" w:rsidP="00476101">
      <w:pPr>
        <w:pStyle w:val="ListParagraph"/>
        <w:numPr>
          <w:ilvl w:val="0"/>
          <w:numId w:val="3"/>
        </w:numPr>
      </w:pPr>
      <w:r w:rsidRPr="00476101">
        <w:t>Identify a turning point in the history of disability rights. Articulate how this turning point has directly influenced special education today.</w:t>
      </w:r>
    </w:p>
    <w:p w:rsidR="00476101" w:rsidRDefault="00476101" w:rsidP="00476101">
      <w:pPr>
        <w:pStyle w:val="ListParagraph"/>
        <w:numPr>
          <w:ilvl w:val="0"/>
          <w:numId w:val="3"/>
        </w:numPr>
      </w:pPr>
      <w:r w:rsidRPr="00476101">
        <w:t>While early detection and intervention is critical for young children with disabilities, we must be careful not to label children inappropriately in the school system. Evaluate the consequences of labeling a child.</w:t>
      </w:r>
    </w:p>
    <w:p w:rsidR="00476101" w:rsidRDefault="00476101" w:rsidP="00476101">
      <w:r>
        <w:t>Week 4</w:t>
      </w:r>
    </w:p>
    <w:p w:rsidR="00476101" w:rsidRDefault="00476101" w:rsidP="00476101">
      <w:pPr>
        <w:pStyle w:val="ListParagraph"/>
        <w:numPr>
          <w:ilvl w:val="0"/>
          <w:numId w:val="4"/>
        </w:numPr>
      </w:pPr>
      <w:r w:rsidRPr="00476101">
        <w:t>Articulate your thoughts on the importance of professional ethics for early childhood and special education educators. Support your thoughts with 2-3 scholarly resources.</w:t>
      </w:r>
    </w:p>
    <w:p w:rsidR="00476101" w:rsidRDefault="00476101" w:rsidP="00476101">
      <w:pPr>
        <w:pStyle w:val="ListParagraph"/>
        <w:numPr>
          <w:ilvl w:val="0"/>
          <w:numId w:val="4"/>
        </w:numPr>
      </w:pPr>
      <w:r w:rsidRPr="00476101">
        <w:t>After learning more about what GCU is all about by reading the GCU Doctrinal Statement and Christian Identity and Heritage, how do you think GCU’s Christian heritage makes the GCU academic experience different than at a non-faith-based university? What value will this difference add to your educational experience?</w:t>
      </w:r>
    </w:p>
    <w:p w:rsidR="00476101" w:rsidRDefault="00476101" w:rsidP="00476101">
      <w:r>
        <w:t>Week 5</w:t>
      </w:r>
    </w:p>
    <w:p w:rsidR="00476101" w:rsidRDefault="00476101" w:rsidP="00476101">
      <w:pPr>
        <w:pStyle w:val="ListParagraph"/>
        <w:numPr>
          <w:ilvl w:val="0"/>
          <w:numId w:val="5"/>
        </w:numPr>
      </w:pPr>
      <w:r w:rsidRPr="00476101">
        <w:t>Why is early detection of special needs during the early childhood years crucial for student success?</w:t>
      </w:r>
    </w:p>
    <w:p w:rsidR="00476101" w:rsidRDefault="00476101" w:rsidP="00476101">
      <w:pPr>
        <w:pStyle w:val="ListParagraph"/>
        <w:numPr>
          <w:ilvl w:val="0"/>
          <w:numId w:val="5"/>
        </w:numPr>
      </w:pPr>
      <w:r w:rsidRPr="00476101">
        <w:t>What is the role of parents/guardians as advocates for their children? As an early childhood special education advocate, what are some ways you can create partnerships to teach parents how to become advocates for their children?</w:t>
      </w:r>
    </w:p>
    <w:p w:rsidR="00476101" w:rsidRDefault="00476101" w:rsidP="00476101">
      <w:r>
        <w:t>Week 6</w:t>
      </w:r>
    </w:p>
    <w:p w:rsidR="00476101" w:rsidRDefault="00476101" w:rsidP="00476101">
      <w:pPr>
        <w:pStyle w:val="ListParagraph"/>
        <w:numPr>
          <w:ilvl w:val="0"/>
          <w:numId w:val="6"/>
        </w:numPr>
      </w:pPr>
      <w:r w:rsidRPr="00476101">
        <w:t>Alignment is an essential component of lesson planning. Explain what alignment means and why it is important for meeting the learning goals of all students.</w:t>
      </w:r>
    </w:p>
    <w:p w:rsidR="00476101" w:rsidRDefault="00476101" w:rsidP="00476101">
      <w:pPr>
        <w:pStyle w:val="ListParagraph"/>
        <w:numPr>
          <w:ilvl w:val="0"/>
          <w:numId w:val="6"/>
        </w:numPr>
      </w:pPr>
      <w:r w:rsidRPr="00476101">
        <w:t xml:space="preserve">What role does the </w:t>
      </w:r>
      <w:proofErr w:type="spellStart"/>
      <w:r w:rsidRPr="00476101">
        <w:t>paraeducator</w:t>
      </w:r>
      <w:proofErr w:type="spellEnd"/>
      <w:r w:rsidRPr="00476101">
        <w:t xml:space="preserve"> play in the child’s life? Illustrate how you, as a classroom teacher, will collaborate with a </w:t>
      </w:r>
      <w:proofErr w:type="spellStart"/>
      <w:r w:rsidRPr="00476101">
        <w:t>paraeducator</w:t>
      </w:r>
      <w:proofErr w:type="spellEnd"/>
      <w:r w:rsidRPr="00476101">
        <w:t xml:space="preserve"> to offer support for students with special needs.</w:t>
      </w:r>
    </w:p>
    <w:sectPr w:rsidR="0047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5FF4"/>
    <w:multiLevelType w:val="hybridMultilevel"/>
    <w:tmpl w:val="219220E0"/>
    <w:lvl w:ilvl="0" w:tplc="D8F6F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5B4209"/>
    <w:multiLevelType w:val="hybridMultilevel"/>
    <w:tmpl w:val="0CA2ED70"/>
    <w:lvl w:ilvl="0" w:tplc="2BE6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D13AB"/>
    <w:multiLevelType w:val="hybridMultilevel"/>
    <w:tmpl w:val="0B3A1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721E4"/>
    <w:multiLevelType w:val="hybridMultilevel"/>
    <w:tmpl w:val="440A7F1E"/>
    <w:lvl w:ilvl="0" w:tplc="D966D30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3F1E1D09"/>
    <w:multiLevelType w:val="hybridMultilevel"/>
    <w:tmpl w:val="22B0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E7A94"/>
    <w:multiLevelType w:val="hybridMultilevel"/>
    <w:tmpl w:val="4C828FEE"/>
    <w:lvl w:ilvl="0" w:tplc="95A2EC0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80"/>
    <w:rsid w:val="00160B80"/>
    <w:rsid w:val="00414859"/>
    <w:rsid w:val="00476101"/>
    <w:rsid w:val="009357FF"/>
    <w:rsid w:val="00E8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FDFF5-2D84-4759-9D26-1F25CDC1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Dominican Mami</dc:creator>
  <cp:keywords/>
  <dc:description/>
  <cp:lastModifiedBy>danmwasmo@gmail.com</cp:lastModifiedBy>
  <cp:revision>2</cp:revision>
  <dcterms:created xsi:type="dcterms:W3CDTF">2022-03-18T05:01:00Z</dcterms:created>
  <dcterms:modified xsi:type="dcterms:W3CDTF">2022-03-18T05:01:00Z</dcterms:modified>
</cp:coreProperties>
</file>