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41FC5" w14:textId="77777777" w:rsidR="00860109" w:rsidRPr="00860109" w:rsidRDefault="00860109" w:rsidP="006F3D13">
      <w:pPr>
        <w:spacing w:line="360" w:lineRule="auto"/>
        <w:rPr>
          <w:rFonts w:ascii="Arial" w:hAnsi="Arial" w:cs="Arial"/>
          <w:i/>
          <w:iCs/>
        </w:rPr>
      </w:pPr>
      <w:r w:rsidRPr="00860109">
        <w:rPr>
          <w:rFonts w:ascii="Arial" w:hAnsi="Arial" w:cs="Arial"/>
          <w:i/>
          <w:iCs/>
        </w:rPr>
        <w:t>A.   Identify a bereavement support group, (agency, therapist, or funeral home) that provides bereavement support.</w:t>
      </w:r>
    </w:p>
    <w:p w14:paraId="75A38209" w14:textId="77777777" w:rsidR="00860109" w:rsidRPr="00860109" w:rsidRDefault="00860109" w:rsidP="006F3D13">
      <w:pPr>
        <w:spacing w:line="360" w:lineRule="auto"/>
        <w:rPr>
          <w:rFonts w:ascii="Arial" w:hAnsi="Arial" w:cs="Arial"/>
          <w:i/>
          <w:iCs/>
        </w:rPr>
      </w:pPr>
      <w:r w:rsidRPr="00860109">
        <w:rPr>
          <w:rFonts w:ascii="Arial" w:hAnsi="Arial" w:cs="Arial"/>
          <w:i/>
          <w:iCs/>
        </w:rPr>
        <w:t>B.    Contact the agency. Ask to speak to the director or person responsible for conducting the group. State who you are and why you are calling.</w:t>
      </w:r>
    </w:p>
    <w:p w14:paraId="1CC07953" w14:textId="77777777" w:rsidR="00860109" w:rsidRPr="00860109" w:rsidRDefault="00860109" w:rsidP="006F3D13">
      <w:pPr>
        <w:spacing w:line="360" w:lineRule="auto"/>
        <w:rPr>
          <w:rFonts w:ascii="Arial" w:hAnsi="Arial" w:cs="Arial"/>
          <w:i/>
          <w:iCs/>
        </w:rPr>
      </w:pPr>
      <w:r w:rsidRPr="00860109">
        <w:rPr>
          <w:rFonts w:ascii="Arial" w:hAnsi="Arial" w:cs="Arial"/>
          <w:i/>
          <w:iCs/>
        </w:rPr>
        <w:t>C.    Request an interview for a mutually agreeable time. Ask if you may attend a virtual support meeting.</w:t>
      </w:r>
    </w:p>
    <w:p w14:paraId="1EFB27EA" w14:textId="77777777" w:rsidR="00860109" w:rsidRPr="00860109" w:rsidRDefault="00860109" w:rsidP="006F3D13">
      <w:pPr>
        <w:spacing w:line="360" w:lineRule="auto"/>
        <w:rPr>
          <w:rFonts w:ascii="Arial" w:hAnsi="Arial" w:cs="Arial"/>
          <w:i/>
          <w:iCs/>
        </w:rPr>
      </w:pPr>
      <w:r w:rsidRPr="00860109">
        <w:rPr>
          <w:rFonts w:ascii="Arial" w:hAnsi="Arial" w:cs="Arial"/>
          <w:i/>
          <w:iCs/>
        </w:rPr>
        <w:t>D.   Thank the contact person or interviewee for the interview.</w:t>
      </w:r>
    </w:p>
    <w:p w14:paraId="24370FC8" w14:textId="77777777" w:rsidR="00860109" w:rsidRPr="00860109" w:rsidRDefault="00860109" w:rsidP="006F3D13">
      <w:pPr>
        <w:spacing w:line="360" w:lineRule="auto"/>
        <w:rPr>
          <w:rFonts w:ascii="Arial" w:hAnsi="Arial" w:cs="Arial"/>
          <w:i/>
          <w:iCs/>
        </w:rPr>
      </w:pPr>
      <w:r w:rsidRPr="00860109">
        <w:rPr>
          <w:rFonts w:ascii="Arial" w:hAnsi="Arial" w:cs="Arial"/>
          <w:i/>
          <w:iCs/>
        </w:rPr>
        <w:t>E.    Document the virtual visit or interview and include the following information:</w:t>
      </w:r>
    </w:p>
    <w:p w14:paraId="6F6521FA" w14:textId="77777777" w:rsidR="00860109" w:rsidRPr="00860109" w:rsidRDefault="00860109" w:rsidP="006F3D13">
      <w:pPr>
        <w:spacing w:line="360" w:lineRule="auto"/>
        <w:rPr>
          <w:rFonts w:ascii="Arial" w:hAnsi="Arial" w:cs="Arial"/>
          <w:i/>
          <w:iCs/>
        </w:rPr>
      </w:pPr>
      <w:r w:rsidRPr="00860109">
        <w:rPr>
          <w:rFonts w:ascii="Arial" w:hAnsi="Arial" w:cs="Arial"/>
          <w:i/>
          <w:iCs/>
        </w:rPr>
        <w:t>1.              Name of support group. Include physical and web addresses.</w:t>
      </w:r>
    </w:p>
    <w:p w14:paraId="15D5681D" w14:textId="77777777" w:rsidR="00860109" w:rsidRPr="00860109" w:rsidRDefault="00860109" w:rsidP="006F3D13">
      <w:pPr>
        <w:spacing w:line="360" w:lineRule="auto"/>
        <w:rPr>
          <w:rFonts w:ascii="Arial" w:hAnsi="Arial" w:cs="Arial"/>
          <w:i/>
          <w:iCs/>
        </w:rPr>
      </w:pPr>
      <w:r w:rsidRPr="00860109">
        <w:rPr>
          <w:rFonts w:ascii="Arial" w:hAnsi="Arial" w:cs="Arial"/>
          <w:i/>
          <w:iCs/>
        </w:rPr>
        <w:t>2.              Name, title, and contact information for person interviewed.     </w:t>
      </w:r>
    </w:p>
    <w:p w14:paraId="3707D06A" w14:textId="77777777" w:rsidR="00860109" w:rsidRPr="00860109" w:rsidRDefault="00860109" w:rsidP="006F3D13">
      <w:pPr>
        <w:spacing w:line="360" w:lineRule="auto"/>
        <w:rPr>
          <w:rFonts w:ascii="Arial" w:hAnsi="Arial" w:cs="Arial"/>
          <w:i/>
          <w:iCs/>
        </w:rPr>
      </w:pPr>
      <w:r w:rsidRPr="00860109">
        <w:rPr>
          <w:rFonts w:ascii="Arial" w:hAnsi="Arial" w:cs="Arial"/>
          <w:i/>
          <w:iCs/>
        </w:rPr>
        <w:t>3.              Date of interview (and/or virtual visit).</w:t>
      </w:r>
    </w:p>
    <w:p w14:paraId="41D34EF8" w14:textId="77777777" w:rsidR="00860109" w:rsidRPr="00860109" w:rsidRDefault="00860109" w:rsidP="006F3D13">
      <w:pPr>
        <w:spacing w:line="360" w:lineRule="auto"/>
        <w:rPr>
          <w:rFonts w:ascii="Arial" w:hAnsi="Arial" w:cs="Arial"/>
          <w:i/>
          <w:iCs/>
        </w:rPr>
      </w:pPr>
      <w:r w:rsidRPr="00860109">
        <w:rPr>
          <w:rFonts w:ascii="Arial" w:hAnsi="Arial" w:cs="Arial"/>
          <w:i/>
          <w:iCs/>
        </w:rPr>
        <w:t>F.    Write up the following information in narrative or numerical format.</w:t>
      </w:r>
    </w:p>
    <w:p w14:paraId="62895F7A" w14:textId="77777777" w:rsidR="00860109" w:rsidRPr="00860109" w:rsidRDefault="00860109" w:rsidP="006F3D13">
      <w:pPr>
        <w:spacing w:line="360" w:lineRule="auto"/>
        <w:rPr>
          <w:rFonts w:ascii="Arial" w:hAnsi="Arial" w:cs="Arial"/>
          <w:i/>
          <w:iCs/>
        </w:rPr>
      </w:pPr>
      <w:r w:rsidRPr="00860109">
        <w:rPr>
          <w:rFonts w:ascii="Arial" w:hAnsi="Arial" w:cs="Arial"/>
          <w:i/>
          <w:iCs/>
        </w:rPr>
        <w:t>1.              What population does the group/agency serve?</w:t>
      </w:r>
    </w:p>
    <w:p w14:paraId="4B20ADED" w14:textId="77777777" w:rsidR="00860109" w:rsidRPr="00860109" w:rsidRDefault="00860109" w:rsidP="006F3D13">
      <w:pPr>
        <w:spacing w:line="360" w:lineRule="auto"/>
        <w:rPr>
          <w:rFonts w:ascii="Arial" w:hAnsi="Arial" w:cs="Arial"/>
          <w:i/>
          <w:iCs/>
        </w:rPr>
      </w:pPr>
      <w:r w:rsidRPr="00860109">
        <w:rPr>
          <w:rFonts w:ascii="Arial" w:hAnsi="Arial" w:cs="Arial"/>
          <w:i/>
          <w:iCs/>
        </w:rPr>
        <w:t xml:space="preserve">2.              How do attendees or users of the service learn about the group? (Social worker referral, other referral, website, word of mouth, </w:t>
      </w:r>
      <w:proofErr w:type="spellStart"/>
      <w:r w:rsidRPr="00860109">
        <w:rPr>
          <w:rFonts w:ascii="Arial" w:hAnsi="Arial" w:cs="Arial"/>
          <w:i/>
          <w:iCs/>
        </w:rPr>
        <w:t>counselor</w:t>
      </w:r>
      <w:proofErr w:type="spellEnd"/>
      <w:r w:rsidRPr="00860109">
        <w:rPr>
          <w:rFonts w:ascii="Arial" w:hAnsi="Arial" w:cs="Arial"/>
          <w:i/>
          <w:iCs/>
        </w:rPr>
        <w:t xml:space="preserve"> etc.)     </w:t>
      </w:r>
    </w:p>
    <w:p w14:paraId="3FBD3870" w14:textId="77777777" w:rsidR="00860109" w:rsidRPr="00860109" w:rsidRDefault="00860109" w:rsidP="006F3D13">
      <w:pPr>
        <w:spacing w:line="360" w:lineRule="auto"/>
        <w:rPr>
          <w:rFonts w:ascii="Arial" w:hAnsi="Arial" w:cs="Arial"/>
          <w:i/>
          <w:iCs/>
        </w:rPr>
      </w:pPr>
      <w:r w:rsidRPr="00860109">
        <w:rPr>
          <w:rFonts w:ascii="Arial" w:hAnsi="Arial" w:cs="Arial"/>
          <w:i/>
          <w:iCs/>
        </w:rPr>
        <w:t>3.              Describe the structure of group. Is it time limited or open ended? Frequency and duration of meetings (Months, weeks, years)</w:t>
      </w:r>
    </w:p>
    <w:p w14:paraId="592AE446" w14:textId="77777777" w:rsidR="00860109" w:rsidRPr="00860109" w:rsidRDefault="00860109" w:rsidP="006F3D13">
      <w:pPr>
        <w:spacing w:line="360" w:lineRule="auto"/>
        <w:rPr>
          <w:rFonts w:ascii="Arial" w:hAnsi="Arial" w:cs="Arial"/>
          <w:i/>
          <w:iCs/>
        </w:rPr>
      </w:pPr>
      <w:r w:rsidRPr="00860109">
        <w:rPr>
          <w:rFonts w:ascii="Arial" w:hAnsi="Arial" w:cs="Arial"/>
          <w:i/>
          <w:iCs/>
        </w:rPr>
        <w:t>a.     Who may attend?</w:t>
      </w:r>
    </w:p>
    <w:p w14:paraId="5D842520" w14:textId="77777777" w:rsidR="00860109" w:rsidRPr="00860109" w:rsidRDefault="00860109" w:rsidP="006F3D13">
      <w:pPr>
        <w:spacing w:line="360" w:lineRule="auto"/>
        <w:rPr>
          <w:rFonts w:ascii="Arial" w:hAnsi="Arial" w:cs="Arial"/>
          <w:i/>
          <w:iCs/>
        </w:rPr>
      </w:pPr>
      <w:r w:rsidRPr="00860109">
        <w:rPr>
          <w:rFonts w:ascii="Arial" w:hAnsi="Arial" w:cs="Arial"/>
          <w:i/>
          <w:iCs/>
        </w:rPr>
        <w:t>b.     Who leads the group?</w:t>
      </w:r>
    </w:p>
    <w:p w14:paraId="31911258" w14:textId="77777777" w:rsidR="00860109" w:rsidRPr="00860109" w:rsidRDefault="00860109" w:rsidP="006F3D13">
      <w:pPr>
        <w:spacing w:line="360" w:lineRule="auto"/>
        <w:rPr>
          <w:rFonts w:ascii="Arial" w:hAnsi="Arial" w:cs="Arial"/>
          <w:i/>
          <w:iCs/>
        </w:rPr>
      </w:pPr>
      <w:r w:rsidRPr="00860109">
        <w:rPr>
          <w:rFonts w:ascii="Arial" w:hAnsi="Arial" w:cs="Arial"/>
          <w:i/>
          <w:iCs/>
        </w:rPr>
        <w:t>c.     Who are the predominant attendees?                      </w:t>
      </w:r>
    </w:p>
    <w:p w14:paraId="25798C04" w14:textId="77777777" w:rsidR="00860109" w:rsidRPr="00860109" w:rsidRDefault="00860109" w:rsidP="006F3D13">
      <w:pPr>
        <w:spacing w:line="360" w:lineRule="auto"/>
        <w:rPr>
          <w:rFonts w:ascii="Arial" w:hAnsi="Arial" w:cs="Arial"/>
          <w:i/>
          <w:iCs/>
        </w:rPr>
      </w:pPr>
      <w:r w:rsidRPr="00860109">
        <w:rPr>
          <w:rFonts w:ascii="Arial" w:hAnsi="Arial" w:cs="Arial"/>
          <w:i/>
          <w:iCs/>
        </w:rPr>
        <w:t>d.     What other persons are allowed or encouraged to attend?</w:t>
      </w:r>
    </w:p>
    <w:p w14:paraId="42FD4B52" w14:textId="77777777" w:rsidR="00860109" w:rsidRPr="00860109" w:rsidRDefault="00860109" w:rsidP="006F3D13">
      <w:pPr>
        <w:spacing w:line="360" w:lineRule="auto"/>
        <w:rPr>
          <w:rFonts w:ascii="Arial" w:hAnsi="Arial" w:cs="Arial"/>
          <w:i/>
          <w:iCs/>
        </w:rPr>
      </w:pPr>
      <w:r w:rsidRPr="00860109">
        <w:rPr>
          <w:rFonts w:ascii="Arial" w:hAnsi="Arial" w:cs="Arial"/>
          <w:i/>
          <w:iCs/>
        </w:rPr>
        <w:t>4.              What are the membership requirements? Is there a fee for the service?  If yes, ask how much and who is responsible for payment. </w:t>
      </w:r>
    </w:p>
    <w:p w14:paraId="0A3F68C7" w14:textId="77777777" w:rsidR="00860109" w:rsidRPr="00860109" w:rsidRDefault="00860109" w:rsidP="006F3D13">
      <w:pPr>
        <w:spacing w:line="360" w:lineRule="auto"/>
        <w:rPr>
          <w:rFonts w:ascii="Arial" w:hAnsi="Arial" w:cs="Arial"/>
          <w:i/>
          <w:iCs/>
        </w:rPr>
      </w:pPr>
      <w:r w:rsidRPr="00860109">
        <w:rPr>
          <w:rFonts w:ascii="Arial" w:hAnsi="Arial" w:cs="Arial"/>
          <w:i/>
          <w:iCs/>
        </w:rPr>
        <w:t>5.              What are some of the issues or barriers the participants/attendees face?</w:t>
      </w:r>
    </w:p>
    <w:p w14:paraId="3DA3418E" w14:textId="77777777" w:rsidR="00860109" w:rsidRPr="00860109" w:rsidRDefault="00860109" w:rsidP="006F3D13">
      <w:pPr>
        <w:spacing w:line="360" w:lineRule="auto"/>
        <w:rPr>
          <w:rFonts w:ascii="Arial" w:hAnsi="Arial" w:cs="Arial"/>
          <w:i/>
          <w:iCs/>
        </w:rPr>
      </w:pPr>
      <w:r w:rsidRPr="00860109">
        <w:rPr>
          <w:rFonts w:ascii="Arial" w:hAnsi="Arial" w:cs="Arial"/>
          <w:i/>
          <w:iCs/>
        </w:rPr>
        <w:lastRenderedPageBreak/>
        <w:t>(Access, family support, lack of finances)</w:t>
      </w:r>
    </w:p>
    <w:p w14:paraId="3B16C552" w14:textId="77777777" w:rsidR="00860109" w:rsidRPr="00860109" w:rsidRDefault="00860109" w:rsidP="006F3D13">
      <w:pPr>
        <w:spacing w:line="360" w:lineRule="auto"/>
        <w:rPr>
          <w:rFonts w:ascii="Arial" w:hAnsi="Arial" w:cs="Arial"/>
          <w:i/>
          <w:iCs/>
        </w:rPr>
      </w:pPr>
      <w:r w:rsidRPr="00860109">
        <w:rPr>
          <w:rFonts w:ascii="Arial" w:hAnsi="Arial" w:cs="Arial"/>
          <w:i/>
          <w:iCs/>
        </w:rPr>
        <w:t>6.              How does the group address the following emotions/variables?</w:t>
      </w:r>
    </w:p>
    <w:p w14:paraId="739CA15E" w14:textId="77777777" w:rsidR="00860109" w:rsidRPr="00860109" w:rsidRDefault="00860109" w:rsidP="006F3D13">
      <w:pPr>
        <w:spacing w:line="360" w:lineRule="auto"/>
        <w:rPr>
          <w:rFonts w:ascii="Arial" w:hAnsi="Arial" w:cs="Arial"/>
          <w:i/>
          <w:iCs/>
        </w:rPr>
      </w:pPr>
      <w:r w:rsidRPr="00860109">
        <w:rPr>
          <w:rFonts w:ascii="Arial" w:hAnsi="Arial" w:cs="Arial"/>
          <w:i/>
          <w:iCs/>
        </w:rPr>
        <w:t>a.     Sadness</w:t>
      </w:r>
    </w:p>
    <w:p w14:paraId="5AE79765" w14:textId="77777777" w:rsidR="00860109" w:rsidRPr="00860109" w:rsidRDefault="00860109" w:rsidP="006F3D13">
      <w:pPr>
        <w:spacing w:line="360" w:lineRule="auto"/>
        <w:rPr>
          <w:rFonts w:ascii="Arial" w:hAnsi="Arial" w:cs="Arial"/>
          <w:i/>
          <w:iCs/>
        </w:rPr>
      </w:pPr>
      <w:r w:rsidRPr="00860109">
        <w:rPr>
          <w:rFonts w:ascii="Arial" w:hAnsi="Arial" w:cs="Arial"/>
          <w:i/>
          <w:iCs/>
        </w:rPr>
        <w:t>b.     Anger</w:t>
      </w:r>
    </w:p>
    <w:p w14:paraId="01A7EE76" w14:textId="77777777" w:rsidR="00860109" w:rsidRPr="00860109" w:rsidRDefault="00860109" w:rsidP="006F3D13">
      <w:pPr>
        <w:spacing w:line="360" w:lineRule="auto"/>
        <w:rPr>
          <w:rFonts w:ascii="Arial" w:hAnsi="Arial" w:cs="Arial"/>
          <w:i/>
          <w:iCs/>
        </w:rPr>
      </w:pPr>
      <w:r w:rsidRPr="00860109">
        <w:rPr>
          <w:rFonts w:ascii="Arial" w:hAnsi="Arial" w:cs="Arial"/>
          <w:i/>
          <w:iCs/>
        </w:rPr>
        <w:t>c.     Shock</w:t>
      </w:r>
    </w:p>
    <w:p w14:paraId="2273E682" w14:textId="77777777" w:rsidR="00860109" w:rsidRPr="00860109" w:rsidRDefault="00860109" w:rsidP="006F3D13">
      <w:pPr>
        <w:spacing w:line="360" w:lineRule="auto"/>
        <w:rPr>
          <w:rFonts w:ascii="Arial" w:hAnsi="Arial" w:cs="Arial"/>
          <w:i/>
          <w:iCs/>
        </w:rPr>
      </w:pPr>
      <w:r w:rsidRPr="00860109">
        <w:rPr>
          <w:rFonts w:ascii="Arial" w:hAnsi="Arial" w:cs="Arial"/>
          <w:i/>
          <w:iCs/>
        </w:rPr>
        <w:t>d.     Depression</w:t>
      </w:r>
    </w:p>
    <w:p w14:paraId="535EC133" w14:textId="77777777" w:rsidR="00860109" w:rsidRPr="00860109" w:rsidRDefault="00860109" w:rsidP="006F3D13">
      <w:pPr>
        <w:spacing w:line="360" w:lineRule="auto"/>
        <w:rPr>
          <w:rFonts w:ascii="Arial" w:hAnsi="Arial" w:cs="Arial"/>
          <w:i/>
          <w:iCs/>
        </w:rPr>
      </w:pPr>
      <w:r w:rsidRPr="00860109">
        <w:rPr>
          <w:rFonts w:ascii="Arial" w:hAnsi="Arial" w:cs="Arial"/>
          <w:i/>
          <w:iCs/>
        </w:rPr>
        <w:t>e.     Guilt</w:t>
      </w:r>
    </w:p>
    <w:p w14:paraId="75269ACD" w14:textId="77777777" w:rsidR="00860109" w:rsidRPr="00860109" w:rsidRDefault="00860109" w:rsidP="006F3D13">
      <w:pPr>
        <w:spacing w:line="360" w:lineRule="auto"/>
        <w:rPr>
          <w:rFonts w:ascii="Arial" w:hAnsi="Arial" w:cs="Arial"/>
          <w:i/>
          <w:iCs/>
        </w:rPr>
      </w:pPr>
      <w:r w:rsidRPr="00860109">
        <w:rPr>
          <w:rFonts w:ascii="Arial" w:hAnsi="Arial" w:cs="Arial"/>
          <w:i/>
          <w:iCs/>
        </w:rPr>
        <w:t>f.      Differences of opinion</w:t>
      </w:r>
    </w:p>
    <w:p w14:paraId="650DA7C0" w14:textId="77777777" w:rsidR="00860109" w:rsidRPr="00860109" w:rsidRDefault="00860109" w:rsidP="006F3D13">
      <w:pPr>
        <w:spacing w:line="360" w:lineRule="auto"/>
        <w:rPr>
          <w:rFonts w:ascii="Arial" w:hAnsi="Arial" w:cs="Arial"/>
          <w:i/>
          <w:iCs/>
        </w:rPr>
      </w:pPr>
      <w:r w:rsidRPr="00860109">
        <w:rPr>
          <w:rFonts w:ascii="Arial" w:hAnsi="Arial" w:cs="Arial"/>
          <w:i/>
          <w:iCs/>
        </w:rPr>
        <w:t>g.     Outsiders</w:t>
      </w:r>
    </w:p>
    <w:p w14:paraId="57E96590" w14:textId="77777777" w:rsidR="00860109" w:rsidRPr="00860109" w:rsidRDefault="00860109" w:rsidP="006F3D13">
      <w:pPr>
        <w:spacing w:line="360" w:lineRule="auto"/>
        <w:rPr>
          <w:rFonts w:ascii="Arial" w:hAnsi="Arial" w:cs="Arial"/>
          <w:i/>
          <w:iCs/>
        </w:rPr>
      </w:pPr>
      <w:r w:rsidRPr="00860109">
        <w:rPr>
          <w:rFonts w:ascii="Arial" w:hAnsi="Arial" w:cs="Arial"/>
          <w:i/>
          <w:iCs/>
        </w:rPr>
        <w:t> </w:t>
      </w:r>
    </w:p>
    <w:p w14:paraId="2FEA25F9" w14:textId="77777777" w:rsidR="00860109" w:rsidRPr="00860109" w:rsidRDefault="00860109" w:rsidP="006F3D13">
      <w:pPr>
        <w:spacing w:line="360" w:lineRule="auto"/>
        <w:rPr>
          <w:rFonts w:ascii="Arial" w:hAnsi="Arial" w:cs="Arial"/>
          <w:i/>
          <w:iCs/>
        </w:rPr>
      </w:pPr>
      <w:r w:rsidRPr="00860109">
        <w:rPr>
          <w:rFonts w:ascii="Arial" w:hAnsi="Arial" w:cs="Arial"/>
          <w:i/>
          <w:iCs/>
        </w:rPr>
        <w:t>7.              How does the group propose to deal with grief in the short term and in the long term?  What program or referral services are available if the members need or seek additional support or resources?</w:t>
      </w:r>
    </w:p>
    <w:p w14:paraId="44BF8112" w14:textId="77777777" w:rsidR="00860109" w:rsidRPr="00860109" w:rsidRDefault="00860109" w:rsidP="006F3D13">
      <w:pPr>
        <w:spacing w:line="360" w:lineRule="auto"/>
        <w:rPr>
          <w:rFonts w:ascii="Arial" w:hAnsi="Arial" w:cs="Arial"/>
          <w:i/>
          <w:iCs/>
        </w:rPr>
      </w:pPr>
      <w:r w:rsidRPr="00860109">
        <w:rPr>
          <w:rFonts w:ascii="Arial" w:hAnsi="Arial" w:cs="Arial"/>
          <w:i/>
          <w:iCs/>
        </w:rPr>
        <w:t>8.              If you were facilitating the group what would you do differently to ensure the group met the members’ needs? Specify how you would improve the effectiveness of the group.</w:t>
      </w:r>
    </w:p>
    <w:p w14:paraId="01C7718D" w14:textId="77777777" w:rsidR="00860109" w:rsidRPr="00860109" w:rsidRDefault="00860109" w:rsidP="006F3D13">
      <w:pPr>
        <w:spacing w:line="360" w:lineRule="auto"/>
        <w:rPr>
          <w:rFonts w:ascii="Arial" w:hAnsi="Arial" w:cs="Arial"/>
          <w:i/>
          <w:iCs/>
        </w:rPr>
      </w:pPr>
      <w:r w:rsidRPr="00860109">
        <w:rPr>
          <w:rFonts w:ascii="Arial" w:hAnsi="Arial" w:cs="Arial"/>
          <w:i/>
          <w:iCs/>
        </w:rPr>
        <w:t>9.              How would you respond to someone who says, “Going to the group and listening to everyone’s sad story makes me depressed?”</w:t>
      </w:r>
    </w:p>
    <w:p w14:paraId="5B5BD1D0" w14:textId="77777777" w:rsidR="00860109" w:rsidRPr="00860109" w:rsidRDefault="00860109" w:rsidP="006F3D13">
      <w:pPr>
        <w:spacing w:line="360" w:lineRule="auto"/>
        <w:rPr>
          <w:rFonts w:ascii="Arial" w:hAnsi="Arial" w:cs="Arial"/>
          <w:i/>
          <w:iCs/>
        </w:rPr>
      </w:pPr>
      <w:r w:rsidRPr="00860109">
        <w:rPr>
          <w:rFonts w:ascii="Arial" w:hAnsi="Arial" w:cs="Arial"/>
          <w:i/>
          <w:iCs/>
        </w:rPr>
        <w:t>      G.  State at least four take away points. What did you learn from this activity?</w:t>
      </w:r>
    </w:p>
    <w:p w14:paraId="018205D8" w14:textId="77777777" w:rsidR="00D15BD5" w:rsidRPr="006F3D13" w:rsidRDefault="00D15BD5" w:rsidP="006F3D13">
      <w:pPr>
        <w:spacing w:line="360" w:lineRule="auto"/>
        <w:rPr>
          <w:rFonts w:ascii="Arial" w:hAnsi="Arial" w:cs="Arial"/>
          <w:i/>
          <w:iCs/>
        </w:rPr>
      </w:pPr>
    </w:p>
    <w:sectPr w:rsidR="00D15BD5" w:rsidRPr="006F3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2MTUzMjQwsjS3NDNR0lEKTi0uzszPAykwrAUAjMPeniwAAAA="/>
  </w:docVars>
  <w:rsids>
    <w:rsidRoot w:val="00860109"/>
    <w:rsid w:val="006F3D13"/>
    <w:rsid w:val="00860109"/>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8F58A"/>
  <w15:chartTrackingRefBased/>
  <w15:docId w15:val="{02F55886-EA18-41A6-8BC5-4F0CDB38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8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2022-03-21T14:13:00Z</dcterms:created>
  <dcterms:modified xsi:type="dcterms:W3CDTF">2022-03-21T14:14:00Z</dcterms:modified>
</cp:coreProperties>
</file>