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6EF6" w14:textId="77777777" w:rsidR="005D7691" w:rsidRPr="005D7691" w:rsidRDefault="005D7691" w:rsidP="005D7691">
      <w:pPr>
        <w:rPr>
          <w:rFonts w:ascii="Arial" w:hAnsi="Arial" w:cs="Arial"/>
          <w:i/>
          <w:iCs/>
        </w:rPr>
      </w:pPr>
      <w:r w:rsidRPr="005D7691">
        <w:rPr>
          <w:rFonts w:ascii="Arial" w:hAnsi="Arial" w:cs="Arial"/>
          <w:i/>
          <w:iCs/>
        </w:rPr>
        <w:t>Our text discusses advertising regulation, advertising of controversial products, advertising of prescription drugs, and socially responsible advertising among other topics related to controversies in contemporary advertising. Read the articles attached below and then respond to the following:</w:t>
      </w:r>
    </w:p>
    <w:p w14:paraId="2BABA258" w14:textId="32A4FDA8" w:rsidR="005D7691" w:rsidRPr="005D7691" w:rsidRDefault="005D7691" w:rsidP="005D7691">
      <w:pPr>
        <w:numPr>
          <w:ilvl w:val="0"/>
          <w:numId w:val="1"/>
        </w:numPr>
        <w:rPr>
          <w:rFonts w:ascii="Arial" w:hAnsi="Arial" w:cs="Arial"/>
          <w:i/>
          <w:iCs/>
        </w:rPr>
      </w:pPr>
      <w:r w:rsidRPr="005D7691">
        <w:rPr>
          <w:rFonts w:ascii="Arial" w:hAnsi="Arial" w:cs="Arial"/>
          <w:i/>
          <w:iCs/>
        </w:rPr>
        <w:t>Considering all you have read in the text on the topics listed above regarding advertising, and the issues discussed regarding marijuana in the articles, </w:t>
      </w:r>
    </w:p>
    <w:p w14:paraId="727FCEAD" w14:textId="77777777" w:rsidR="005D7691" w:rsidRPr="005D7691" w:rsidRDefault="005D7691" w:rsidP="005D7691">
      <w:pPr>
        <w:numPr>
          <w:ilvl w:val="1"/>
          <w:numId w:val="1"/>
        </w:numPr>
        <w:rPr>
          <w:rFonts w:ascii="Arial" w:hAnsi="Arial" w:cs="Arial"/>
          <w:i/>
          <w:iCs/>
        </w:rPr>
      </w:pPr>
      <w:r w:rsidRPr="005D7691">
        <w:rPr>
          <w:rFonts w:ascii="Arial" w:hAnsi="Arial" w:cs="Arial"/>
          <w:i/>
          <w:iCs/>
        </w:rPr>
        <w:t>Indicate and discuss if are you are in favor OR if you are opposed to the advertisement of marijuana in states where it is legal as either a recreational drug or a medical prescription.</w:t>
      </w:r>
    </w:p>
    <w:p w14:paraId="2C28B258" w14:textId="77777777" w:rsidR="005D7691" w:rsidRPr="005D7691" w:rsidRDefault="005D7691" w:rsidP="005D7691">
      <w:pPr>
        <w:numPr>
          <w:ilvl w:val="1"/>
          <w:numId w:val="1"/>
        </w:numPr>
        <w:rPr>
          <w:rFonts w:ascii="Arial" w:hAnsi="Arial" w:cs="Arial"/>
          <w:i/>
          <w:iCs/>
        </w:rPr>
      </w:pPr>
      <w:r w:rsidRPr="005D7691">
        <w:rPr>
          <w:rFonts w:ascii="Arial" w:hAnsi="Arial" w:cs="Arial"/>
          <w:i/>
          <w:iCs/>
        </w:rPr>
        <w:t>Provide at least 1 in line citation in your post from the Steigerwald, et. al. article OR the Kelly et. al. article to support your opinion.</w:t>
      </w:r>
    </w:p>
    <w:p w14:paraId="304E983C" w14:textId="77777777" w:rsidR="005D7691" w:rsidRPr="005D7691" w:rsidRDefault="005D7691" w:rsidP="005D7691">
      <w:pPr>
        <w:numPr>
          <w:ilvl w:val="0"/>
          <w:numId w:val="1"/>
        </w:numPr>
        <w:rPr>
          <w:rFonts w:ascii="Arial" w:hAnsi="Arial" w:cs="Arial"/>
          <w:i/>
          <w:iCs/>
        </w:rPr>
      </w:pPr>
      <w:r w:rsidRPr="005D7691">
        <w:rPr>
          <w:rFonts w:ascii="Arial" w:hAnsi="Arial" w:cs="Arial"/>
          <w:i/>
          <w:iCs/>
        </w:rPr>
        <w:t>If advertising is allowed for marijuana, </w:t>
      </w:r>
    </w:p>
    <w:p w14:paraId="52330D76" w14:textId="77777777" w:rsidR="005D7691" w:rsidRPr="005D7691" w:rsidRDefault="005D7691" w:rsidP="005D7691">
      <w:pPr>
        <w:numPr>
          <w:ilvl w:val="1"/>
          <w:numId w:val="1"/>
        </w:numPr>
        <w:rPr>
          <w:rFonts w:ascii="Arial" w:hAnsi="Arial" w:cs="Arial"/>
          <w:i/>
          <w:iCs/>
        </w:rPr>
      </w:pPr>
      <w:r w:rsidRPr="005D7691">
        <w:rPr>
          <w:rFonts w:ascii="Arial" w:hAnsi="Arial" w:cs="Arial"/>
          <w:i/>
          <w:iCs/>
        </w:rPr>
        <w:t>Indicate and discuss if your opinion regarding if it should be regulated like alcohol &amp; tobacco advertising OR if it should be regulated like prescription drugs advertising.</w:t>
      </w:r>
    </w:p>
    <w:p w14:paraId="0B9855A4" w14:textId="77777777" w:rsidR="005D7691" w:rsidRPr="005D7691" w:rsidRDefault="005D7691" w:rsidP="005D7691">
      <w:pPr>
        <w:numPr>
          <w:ilvl w:val="1"/>
          <w:numId w:val="1"/>
        </w:numPr>
        <w:rPr>
          <w:rFonts w:ascii="Arial" w:hAnsi="Arial" w:cs="Arial"/>
          <w:i/>
          <w:iCs/>
        </w:rPr>
      </w:pPr>
      <w:r w:rsidRPr="005D7691">
        <w:rPr>
          <w:rFonts w:ascii="Arial" w:hAnsi="Arial" w:cs="Arial"/>
          <w:i/>
          <w:iCs/>
        </w:rPr>
        <w:t>Provide at least 1 in line citation in your post from the Steigerwald, et. al. article, the Kelly et. al article OR the course text to support your opinion.</w:t>
      </w:r>
    </w:p>
    <w:p w14:paraId="649AD4A8" w14:textId="77777777" w:rsidR="00D15BD5" w:rsidRPr="001211CB" w:rsidRDefault="00D15BD5">
      <w:pPr>
        <w:rPr>
          <w:rFonts w:ascii="Arial" w:hAnsi="Arial" w:cs="Arial"/>
          <w:i/>
          <w:iCs/>
        </w:rPr>
      </w:pPr>
    </w:p>
    <w:sectPr w:rsidR="00D15BD5" w:rsidRPr="00121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AB4"/>
    <w:multiLevelType w:val="multilevel"/>
    <w:tmpl w:val="67B6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2MTExNjAxN7e0NLBU0lEKTi0uzszPAykwqgUAWzu7dywAAAA="/>
  </w:docVars>
  <w:rsids>
    <w:rsidRoot w:val="005D7691"/>
    <w:rsid w:val="00113B42"/>
    <w:rsid w:val="001211CB"/>
    <w:rsid w:val="005D769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2E94"/>
  <w15:chartTrackingRefBased/>
  <w15:docId w15:val="{E32E882D-7681-494F-96FF-32504C30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7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2022-03-21T13:53:00Z</dcterms:created>
  <dcterms:modified xsi:type="dcterms:W3CDTF">2022-03-21T14:46:00Z</dcterms:modified>
</cp:coreProperties>
</file>