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6430" w14:textId="77777777" w:rsidR="001D5169" w:rsidRPr="001D5169" w:rsidRDefault="001D5169" w:rsidP="006C6C5A">
      <w:pPr>
        <w:spacing w:line="360" w:lineRule="auto"/>
        <w:rPr>
          <w:rFonts w:ascii="Times New Roman" w:hAnsi="Times New Roman" w:cs="Times New Roman"/>
          <w:i/>
          <w:iCs/>
        </w:rPr>
      </w:pPr>
      <w:r w:rsidRPr="001D5169">
        <w:rPr>
          <w:rFonts w:ascii="Times New Roman" w:hAnsi="Times New Roman" w:cs="Times New Roman"/>
          <w:i/>
          <w:iCs/>
        </w:rPr>
        <w:t>For this assignment, you will create a narrated PowerPoint presentation designed to train others on the role of healthcare administrations in fiscal planning and fiscal management. This is your opportunity to demonstrate what you have learned about what fiscal planning and management can and should look like for healthcare administrators.</w:t>
      </w:r>
    </w:p>
    <w:p w14:paraId="3526401B" w14:textId="77777777" w:rsidR="001D5169" w:rsidRPr="001D5169" w:rsidRDefault="001D5169" w:rsidP="006C6C5A">
      <w:pPr>
        <w:spacing w:line="360" w:lineRule="auto"/>
        <w:rPr>
          <w:rFonts w:ascii="Times New Roman" w:hAnsi="Times New Roman" w:cs="Times New Roman"/>
          <w:i/>
          <w:iCs/>
          <w:color w:val="FF0000"/>
        </w:rPr>
      </w:pPr>
      <w:r w:rsidRPr="001D5169">
        <w:rPr>
          <w:rFonts w:ascii="Times New Roman" w:hAnsi="Times New Roman" w:cs="Times New Roman"/>
          <w:i/>
          <w:iCs/>
          <w:color w:val="FF0000"/>
        </w:rPr>
        <w:t>Instructions</w:t>
      </w:r>
    </w:p>
    <w:p w14:paraId="17762E44" w14:textId="77777777" w:rsidR="001D5169" w:rsidRPr="001D5169" w:rsidRDefault="001D5169" w:rsidP="006C6C5A">
      <w:pPr>
        <w:spacing w:line="360" w:lineRule="auto"/>
        <w:rPr>
          <w:rFonts w:ascii="Times New Roman" w:hAnsi="Times New Roman" w:cs="Times New Roman"/>
          <w:i/>
          <w:iCs/>
        </w:rPr>
      </w:pPr>
      <w:r w:rsidRPr="001D5169">
        <w:rPr>
          <w:rFonts w:ascii="Times New Roman" w:hAnsi="Times New Roman" w:cs="Times New Roman"/>
          <w:i/>
          <w:iCs/>
        </w:rPr>
        <w:t>As a regional healthcare administrator for a long-term care organization, you have been asked to train a new group of healthcare administrators who just completed their degrees. They have no work experience in healthcare administration or financial management. For this assignment, you will develop a 10–12 slide narrated PowerPoint presentation explaining the role of healthcare administrators in fiscal planning and financial management.</w:t>
      </w:r>
    </w:p>
    <w:p w14:paraId="2BD9B41B" w14:textId="77777777" w:rsidR="001D5169" w:rsidRPr="001D5169" w:rsidRDefault="001D5169" w:rsidP="006C6C5A">
      <w:pPr>
        <w:spacing w:line="360" w:lineRule="auto"/>
        <w:rPr>
          <w:rFonts w:ascii="Times New Roman" w:hAnsi="Times New Roman" w:cs="Times New Roman"/>
          <w:i/>
          <w:iCs/>
        </w:rPr>
      </w:pPr>
      <w:r w:rsidRPr="001D5169">
        <w:rPr>
          <w:rFonts w:ascii="Times New Roman" w:hAnsi="Times New Roman" w:cs="Times New Roman"/>
          <w:i/>
          <w:iCs/>
        </w:rPr>
        <w:t>Your presentation should address each of the following:</w:t>
      </w:r>
    </w:p>
    <w:p w14:paraId="59DF3BA3" w14:textId="43884697" w:rsidR="001D5169" w:rsidRPr="001D5169" w:rsidRDefault="001D5169" w:rsidP="006C6C5A">
      <w:pPr>
        <w:numPr>
          <w:ilvl w:val="0"/>
          <w:numId w:val="1"/>
        </w:numPr>
        <w:spacing w:line="360" w:lineRule="auto"/>
        <w:rPr>
          <w:rFonts w:ascii="Times New Roman" w:hAnsi="Times New Roman" w:cs="Times New Roman"/>
          <w:i/>
          <w:iCs/>
        </w:rPr>
      </w:pPr>
      <w:r w:rsidRPr="001D5169">
        <w:rPr>
          <w:rFonts w:ascii="Times New Roman" w:hAnsi="Times New Roman" w:cs="Times New Roman"/>
          <w:i/>
          <w:iCs/>
        </w:rPr>
        <w:t>Explain how fiscal planning ties into strategic planning. Be sure to provide at least two concrete examples. In this context, fiscal planning may be considered strategic financing.</w:t>
      </w:r>
    </w:p>
    <w:p w14:paraId="63FFAF29" w14:textId="5E08DD14" w:rsidR="001D5169" w:rsidRPr="001D5169" w:rsidRDefault="001D5169" w:rsidP="006C6C5A">
      <w:pPr>
        <w:numPr>
          <w:ilvl w:val="0"/>
          <w:numId w:val="1"/>
        </w:numPr>
        <w:spacing w:line="360" w:lineRule="auto"/>
        <w:rPr>
          <w:rFonts w:ascii="Times New Roman" w:hAnsi="Times New Roman" w:cs="Times New Roman"/>
          <w:i/>
          <w:iCs/>
        </w:rPr>
      </w:pPr>
      <w:r w:rsidRPr="001D5169">
        <w:rPr>
          <w:rFonts w:ascii="Times New Roman" w:hAnsi="Times New Roman" w:cs="Times New Roman"/>
          <w:i/>
          <w:iCs/>
        </w:rPr>
        <w:t>Describe the role (direct or indirect) that healthcare administrators play in budgeting. Specifically</w:t>
      </w:r>
      <w:r w:rsidR="006C6C5A" w:rsidRPr="006C6C5A">
        <w:rPr>
          <w:rFonts w:ascii="Times New Roman" w:hAnsi="Times New Roman" w:cs="Times New Roman"/>
          <w:i/>
          <w:iCs/>
        </w:rPr>
        <w:t>,</w:t>
      </w:r>
      <w:r w:rsidRPr="001D5169">
        <w:rPr>
          <w:rFonts w:ascii="Times New Roman" w:hAnsi="Times New Roman" w:cs="Times New Roman"/>
          <w:i/>
          <w:iCs/>
        </w:rPr>
        <w:t xml:space="preserve"> address the role administrators play in the construction and implementation of operating and capital budgets.</w:t>
      </w:r>
    </w:p>
    <w:p w14:paraId="62EF94A7" w14:textId="77777777" w:rsidR="001D5169" w:rsidRPr="001D5169" w:rsidRDefault="001D5169" w:rsidP="006C6C5A">
      <w:pPr>
        <w:numPr>
          <w:ilvl w:val="0"/>
          <w:numId w:val="1"/>
        </w:numPr>
        <w:spacing w:line="360" w:lineRule="auto"/>
        <w:rPr>
          <w:rFonts w:ascii="Times New Roman" w:hAnsi="Times New Roman" w:cs="Times New Roman"/>
          <w:i/>
          <w:iCs/>
        </w:rPr>
      </w:pPr>
      <w:r w:rsidRPr="001D5169">
        <w:rPr>
          <w:rFonts w:ascii="Times New Roman" w:hAnsi="Times New Roman" w:cs="Times New Roman"/>
          <w:i/>
          <w:iCs/>
        </w:rPr>
        <w:t>Assess how fiscal planning and financial management help ensure that provider organizations remain compliant with federal, state, and local regulations. Conversely, you should assess how those regulations impact fiscal planning and healthcare financial management.</w:t>
      </w:r>
    </w:p>
    <w:p w14:paraId="1C26C5ED" w14:textId="2B42D6D7" w:rsidR="001D5169" w:rsidRPr="001D5169" w:rsidRDefault="001D5169" w:rsidP="006C6C5A">
      <w:pPr>
        <w:numPr>
          <w:ilvl w:val="0"/>
          <w:numId w:val="1"/>
        </w:numPr>
        <w:spacing w:line="360" w:lineRule="auto"/>
        <w:rPr>
          <w:rFonts w:ascii="Times New Roman" w:hAnsi="Times New Roman" w:cs="Times New Roman"/>
          <w:i/>
          <w:iCs/>
        </w:rPr>
      </w:pPr>
      <w:r w:rsidRPr="001D5169">
        <w:rPr>
          <w:rFonts w:ascii="Times New Roman" w:hAnsi="Times New Roman" w:cs="Times New Roman"/>
          <w:i/>
          <w:iCs/>
        </w:rPr>
        <w:t xml:space="preserve">Review the 4 Cs of healthcare finance: cost, capital, control, and cash by writing a brief definition of each and </w:t>
      </w:r>
      <w:r w:rsidR="006C6C5A" w:rsidRPr="006C6C5A">
        <w:rPr>
          <w:rFonts w:ascii="Times New Roman" w:hAnsi="Times New Roman" w:cs="Times New Roman"/>
          <w:i/>
          <w:iCs/>
        </w:rPr>
        <w:t>explaining</w:t>
      </w:r>
      <w:r w:rsidRPr="001D5169">
        <w:rPr>
          <w:rFonts w:ascii="Times New Roman" w:hAnsi="Times New Roman" w:cs="Times New Roman"/>
          <w:i/>
          <w:iCs/>
        </w:rPr>
        <w:t>, with rationale, the impact of the 4 Cs on the success of health service organizations.</w:t>
      </w:r>
    </w:p>
    <w:p w14:paraId="1683E739" w14:textId="77777777" w:rsidR="001D5169" w:rsidRPr="001D5169" w:rsidRDefault="001D5169" w:rsidP="006C6C5A">
      <w:pPr>
        <w:numPr>
          <w:ilvl w:val="0"/>
          <w:numId w:val="1"/>
        </w:numPr>
        <w:spacing w:line="360" w:lineRule="auto"/>
        <w:rPr>
          <w:rFonts w:ascii="Times New Roman" w:hAnsi="Times New Roman" w:cs="Times New Roman"/>
          <w:i/>
          <w:iCs/>
        </w:rPr>
      </w:pPr>
      <w:r w:rsidRPr="001D5169">
        <w:rPr>
          <w:rFonts w:ascii="Times New Roman" w:hAnsi="Times New Roman" w:cs="Times New Roman"/>
          <w:i/>
          <w:iCs/>
        </w:rPr>
        <w:t>Propose the application of Lean Six Sigma concepts as a tool for in strengthening the revenue cycle of provider organizations.</w:t>
      </w:r>
    </w:p>
    <w:p w14:paraId="5D4A2C2E" w14:textId="77777777" w:rsidR="001D5169" w:rsidRPr="001D5169" w:rsidRDefault="001D5169" w:rsidP="006C6C5A">
      <w:pPr>
        <w:spacing w:line="360" w:lineRule="auto"/>
        <w:rPr>
          <w:rFonts w:ascii="Times New Roman" w:hAnsi="Times New Roman" w:cs="Times New Roman"/>
          <w:i/>
          <w:iCs/>
        </w:rPr>
      </w:pPr>
      <w:r w:rsidRPr="001D5169">
        <w:rPr>
          <w:rFonts w:ascii="Times New Roman" w:hAnsi="Times New Roman" w:cs="Times New Roman"/>
          <w:i/>
          <w:iCs/>
        </w:rPr>
        <w:t>Your presentation should meet the following formatting requirements:</w:t>
      </w:r>
    </w:p>
    <w:p w14:paraId="018DBC94" w14:textId="77777777" w:rsidR="001D5169" w:rsidRPr="001D5169" w:rsidRDefault="001D5169" w:rsidP="006C6C5A">
      <w:pPr>
        <w:numPr>
          <w:ilvl w:val="0"/>
          <w:numId w:val="2"/>
        </w:numPr>
        <w:spacing w:line="360" w:lineRule="auto"/>
        <w:rPr>
          <w:rFonts w:ascii="Times New Roman" w:hAnsi="Times New Roman" w:cs="Times New Roman"/>
          <w:i/>
          <w:iCs/>
        </w:rPr>
      </w:pPr>
      <w:r w:rsidRPr="001D5169">
        <w:rPr>
          <w:rFonts w:ascii="Times New Roman" w:hAnsi="Times New Roman" w:cs="Times New Roman"/>
          <w:i/>
          <w:iCs/>
        </w:rPr>
        <w:t>Be 10–12 slides in length.</w:t>
      </w:r>
    </w:p>
    <w:p w14:paraId="35882167" w14:textId="77777777" w:rsidR="001D5169" w:rsidRPr="001D5169" w:rsidRDefault="001D5169" w:rsidP="006C6C5A">
      <w:pPr>
        <w:numPr>
          <w:ilvl w:val="0"/>
          <w:numId w:val="2"/>
        </w:numPr>
        <w:spacing w:line="360" w:lineRule="auto"/>
        <w:rPr>
          <w:rFonts w:ascii="Times New Roman" w:hAnsi="Times New Roman" w:cs="Times New Roman"/>
          <w:i/>
          <w:iCs/>
        </w:rPr>
      </w:pPr>
      <w:r w:rsidRPr="001D5169">
        <w:rPr>
          <w:rFonts w:ascii="Times New Roman" w:hAnsi="Times New Roman" w:cs="Times New Roman"/>
          <w:i/>
          <w:iCs/>
        </w:rPr>
        <w:t>Include narrated content to match the presentation.</w:t>
      </w:r>
    </w:p>
    <w:p w14:paraId="427649A1" w14:textId="77777777" w:rsidR="001D5169" w:rsidRPr="001D5169" w:rsidRDefault="001D5169" w:rsidP="006C6C5A">
      <w:pPr>
        <w:numPr>
          <w:ilvl w:val="0"/>
          <w:numId w:val="2"/>
        </w:numPr>
        <w:spacing w:line="360" w:lineRule="auto"/>
        <w:rPr>
          <w:rFonts w:ascii="Times New Roman" w:hAnsi="Times New Roman" w:cs="Times New Roman"/>
          <w:i/>
          <w:iCs/>
        </w:rPr>
      </w:pPr>
      <w:r w:rsidRPr="001D5169">
        <w:rPr>
          <w:rFonts w:ascii="Times New Roman" w:hAnsi="Times New Roman" w:cs="Times New Roman"/>
          <w:i/>
          <w:iCs/>
        </w:rPr>
        <w:t>Include a cover slide and references slide (or slides). (These slides are not part of the 10–12 slide requirement.)</w:t>
      </w:r>
      <w:r w:rsidRPr="001D5169">
        <w:rPr>
          <w:rFonts w:ascii="Tahoma" w:hAnsi="Tahoma" w:cs="Tahoma"/>
          <w:i/>
          <w:iCs/>
        </w:rPr>
        <w:t>﻿</w:t>
      </w:r>
    </w:p>
    <w:p w14:paraId="4EF3894B" w14:textId="77777777" w:rsidR="001D5169" w:rsidRPr="001D5169" w:rsidRDefault="001D5169" w:rsidP="006C6C5A">
      <w:pPr>
        <w:numPr>
          <w:ilvl w:val="0"/>
          <w:numId w:val="2"/>
        </w:numPr>
        <w:spacing w:line="360" w:lineRule="auto"/>
        <w:rPr>
          <w:rFonts w:ascii="Times New Roman" w:hAnsi="Times New Roman" w:cs="Times New Roman"/>
          <w:i/>
          <w:iCs/>
        </w:rPr>
      </w:pPr>
      <w:r w:rsidRPr="001D5169">
        <w:rPr>
          <w:rFonts w:ascii="Times New Roman" w:hAnsi="Times New Roman" w:cs="Times New Roman"/>
          <w:i/>
          <w:iCs/>
        </w:rPr>
        <w:lastRenderedPageBreak/>
        <w:t>Include 3–5 quality references, one of which should be your course textbook.</w:t>
      </w:r>
    </w:p>
    <w:p w14:paraId="6FE6D9FC" w14:textId="77777777" w:rsidR="001D5169" w:rsidRPr="001D5169" w:rsidRDefault="001D5169" w:rsidP="006C6C5A">
      <w:pPr>
        <w:spacing w:line="360" w:lineRule="auto"/>
        <w:rPr>
          <w:rFonts w:ascii="Times New Roman" w:hAnsi="Times New Roman" w:cs="Times New Roman"/>
          <w:i/>
          <w:iCs/>
        </w:rPr>
      </w:pPr>
      <w:r w:rsidRPr="001D5169">
        <w:rPr>
          <w:rFonts w:ascii="Times New Roman" w:hAnsi="Times New Roman" w:cs="Times New Roman"/>
          <w:i/>
          <w:iCs/>
        </w:rPr>
        <w:t>Use Basic Search: Strayer University Library to find and include 3–5 quality references, one of which should be your course text.</w:t>
      </w:r>
    </w:p>
    <w:p w14:paraId="06458D4A" w14:textId="77777777" w:rsidR="001D5169" w:rsidRPr="001D5169" w:rsidRDefault="001D5169" w:rsidP="006C6C5A">
      <w:pPr>
        <w:spacing w:line="360" w:lineRule="auto"/>
        <w:rPr>
          <w:rFonts w:ascii="Times New Roman" w:hAnsi="Times New Roman" w:cs="Times New Roman"/>
          <w:i/>
          <w:iCs/>
        </w:rPr>
      </w:pPr>
      <w:r w:rsidRPr="001D5169">
        <w:rPr>
          <w:rFonts w:ascii="Times New Roman" w:hAnsi="Times New Roman" w:cs="Times New Roman"/>
          <w:i/>
          <w:iCs/>
        </w:rPr>
        <w:t>This course requires the use of Strayer Writing Standards. For assistance and information, please refer to the Strayer Writing Standards link in the left-hand menu of your course. Check with your professor for any additional instructions.</w:t>
      </w:r>
    </w:p>
    <w:p w14:paraId="354A035C" w14:textId="77777777" w:rsidR="001D5169" w:rsidRPr="001D5169" w:rsidRDefault="001D5169" w:rsidP="006C6C5A">
      <w:pPr>
        <w:spacing w:line="360" w:lineRule="auto"/>
        <w:rPr>
          <w:rFonts w:ascii="Times New Roman" w:hAnsi="Times New Roman" w:cs="Times New Roman"/>
          <w:i/>
          <w:iCs/>
        </w:rPr>
      </w:pPr>
      <w:r w:rsidRPr="001D5169">
        <w:rPr>
          <w:rFonts w:ascii="Tahoma" w:hAnsi="Tahoma" w:cs="Tahoma"/>
          <w:i/>
          <w:iCs/>
        </w:rPr>
        <w:t>﻿</w:t>
      </w:r>
      <w:r w:rsidRPr="001D5169">
        <w:rPr>
          <w:rFonts w:ascii="Times New Roman" w:hAnsi="Times New Roman" w:cs="Times New Roman"/>
          <w:i/>
          <w:iCs/>
        </w:rPr>
        <w:t>The specific course learning outcome associated with this assignment is:</w:t>
      </w:r>
    </w:p>
    <w:p w14:paraId="736FB217" w14:textId="155D6E4D" w:rsidR="001D5169" w:rsidRPr="001D5169" w:rsidRDefault="001D5169" w:rsidP="006C6C5A">
      <w:pPr>
        <w:numPr>
          <w:ilvl w:val="0"/>
          <w:numId w:val="3"/>
        </w:numPr>
        <w:spacing w:line="360" w:lineRule="auto"/>
        <w:rPr>
          <w:rFonts w:ascii="Times New Roman" w:hAnsi="Times New Roman" w:cs="Times New Roman"/>
          <w:i/>
          <w:iCs/>
        </w:rPr>
      </w:pPr>
      <w:r w:rsidRPr="001D5169">
        <w:rPr>
          <w:rFonts w:ascii="Tahoma" w:hAnsi="Tahoma" w:cs="Tahoma"/>
          <w:i/>
          <w:iCs/>
        </w:rPr>
        <w:t>﻿</w:t>
      </w:r>
      <w:proofErr w:type="spellStart"/>
      <w:r w:rsidRPr="001D5169">
        <w:rPr>
          <w:rFonts w:ascii="Times New Roman" w:hAnsi="Times New Roman" w:cs="Times New Roman"/>
          <w:i/>
          <w:iCs/>
        </w:rPr>
        <w:t>Analyze</w:t>
      </w:r>
      <w:proofErr w:type="spellEnd"/>
      <w:r w:rsidRPr="001D5169">
        <w:rPr>
          <w:rFonts w:ascii="Times New Roman" w:hAnsi="Times New Roman" w:cs="Times New Roman"/>
          <w:i/>
          <w:iCs/>
        </w:rPr>
        <w:t xml:space="preserve"> the healthcare administrator's role in </w:t>
      </w:r>
      <w:r w:rsidR="006C6C5A" w:rsidRPr="006C6C5A">
        <w:rPr>
          <w:rFonts w:ascii="Times New Roman" w:hAnsi="Times New Roman" w:cs="Times New Roman"/>
          <w:i/>
          <w:iCs/>
        </w:rPr>
        <w:t>financial</w:t>
      </w:r>
      <w:r w:rsidRPr="001D5169">
        <w:rPr>
          <w:rFonts w:ascii="Times New Roman" w:hAnsi="Times New Roman" w:cs="Times New Roman"/>
          <w:i/>
          <w:iCs/>
        </w:rPr>
        <w:t xml:space="preserve"> planning and management.</w:t>
      </w:r>
    </w:p>
    <w:p w14:paraId="6830B5A6" w14:textId="77777777" w:rsidR="00D15BD5" w:rsidRPr="006C6C5A" w:rsidRDefault="00D15BD5" w:rsidP="006C6C5A">
      <w:pPr>
        <w:spacing w:line="360" w:lineRule="auto"/>
        <w:rPr>
          <w:rFonts w:ascii="Times New Roman" w:hAnsi="Times New Roman" w:cs="Times New Roman"/>
          <w:i/>
          <w:iCs/>
        </w:rPr>
      </w:pPr>
    </w:p>
    <w:sectPr w:rsidR="00D15BD5" w:rsidRPr="006C6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2716"/>
    <w:multiLevelType w:val="multilevel"/>
    <w:tmpl w:val="7208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A2042"/>
    <w:multiLevelType w:val="multilevel"/>
    <w:tmpl w:val="89A2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33CAD"/>
    <w:multiLevelType w:val="multilevel"/>
    <w:tmpl w:val="F9DE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wNLEwsTC1tLQwMzdS0lEKTi0uzszPAykwrAUAA3YgGSwAAAA="/>
  </w:docVars>
  <w:rsids>
    <w:rsidRoot w:val="001D5169"/>
    <w:rsid w:val="001D5169"/>
    <w:rsid w:val="006C6C5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B729"/>
  <w15:chartTrackingRefBased/>
  <w15:docId w15:val="{E10992D2-1AD3-4677-805E-53ABD2F0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7424">
      <w:bodyDiv w:val="1"/>
      <w:marLeft w:val="0"/>
      <w:marRight w:val="0"/>
      <w:marTop w:val="0"/>
      <w:marBottom w:val="0"/>
      <w:divBdr>
        <w:top w:val="none" w:sz="0" w:space="0" w:color="auto"/>
        <w:left w:val="none" w:sz="0" w:space="0" w:color="auto"/>
        <w:bottom w:val="none" w:sz="0" w:space="0" w:color="auto"/>
        <w:right w:val="none" w:sz="0" w:space="0" w:color="auto"/>
      </w:divBdr>
      <w:divsChild>
        <w:div w:id="955332523">
          <w:marLeft w:val="0"/>
          <w:marRight w:val="0"/>
          <w:marTop w:val="0"/>
          <w:marBottom w:val="0"/>
          <w:divBdr>
            <w:top w:val="none" w:sz="0" w:space="0" w:color="auto"/>
            <w:left w:val="none" w:sz="0" w:space="0" w:color="auto"/>
            <w:bottom w:val="none" w:sz="0" w:space="0" w:color="auto"/>
            <w:right w:val="none" w:sz="0" w:space="0" w:color="auto"/>
          </w:divBdr>
        </w:div>
        <w:div w:id="569656383">
          <w:marLeft w:val="0"/>
          <w:marRight w:val="0"/>
          <w:marTop w:val="0"/>
          <w:marBottom w:val="0"/>
          <w:divBdr>
            <w:top w:val="none" w:sz="0" w:space="0" w:color="auto"/>
            <w:left w:val="none" w:sz="0" w:space="0" w:color="auto"/>
            <w:bottom w:val="none" w:sz="0" w:space="0" w:color="auto"/>
            <w:right w:val="none" w:sz="0" w:space="0" w:color="auto"/>
          </w:divBdr>
        </w:div>
        <w:div w:id="1153060680">
          <w:marLeft w:val="0"/>
          <w:marRight w:val="0"/>
          <w:marTop w:val="0"/>
          <w:marBottom w:val="0"/>
          <w:divBdr>
            <w:top w:val="none" w:sz="0" w:space="0" w:color="auto"/>
            <w:left w:val="none" w:sz="0" w:space="0" w:color="auto"/>
            <w:bottom w:val="none" w:sz="0" w:space="0" w:color="auto"/>
            <w:right w:val="none" w:sz="0" w:space="0" w:color="auto"/>
          </w:divBdr>
        </w:div>
        <w:div w:id="1457094079">
          <w:marLeft w:val="0"/>
          <w:marRight w:val="0"/>
          <w:marTop w:val="0"/>
          <w:marBottom w:val="0"/>
          <w:divBdr>
            <w:top w:val="none" w:sz="0" w:space="0" w:color="auto"/>
            <w:left w:val="none" w:sz="0" w:space="0" w:color="auto"/>
            <w:bottom w:val="none" w:sz="0" w:space="0" w:color="auto"/>
            <w:right w:val="none" w:sz="0" w:space="0" w:color="auto"/>
          </w:divBdr>
        </w:div>
        <w:div w:id="447050047">
          <w:marLeft w:val="0"/>
          <w:marRight w:val="0"/>
          <w:marTop w:val="0"/>
          <w:marBottom w:val="0"/>
          <w:divBdr>
            <w:top w:val="none" w:sz="0" w:space="0" w:color="auto"/>
            <w:left w:val="none" w:sz="0" w:space="0" w:color="auto"/>
            <w:bottom w:val="none" w:sz="0" w:space="0" w:color="auto"/>
            <w:right w:val="none" w:sz="0" w:space="0" w:color="auto"/>
          </w:divBdr>
        </w:div>
        <w:div w:id="620036630">
          <w:marLeft w:val="0"/>
          <w:marRight w:val="0"/>
          <w:marTop w:val="0"/>
          <w:marBottom w:val="0"/>
          <w:divBdr>
            <w:top w:val="none" w:sz="0" w:space="0" w:color="auto"/>
            <w:left w:val="none" w:sz="0" w:space="0" w:color="auto"/>
            <w:bottom w:val="none" w:sz="0" w:space="0" w:color="auto"/>
            <w:right w:val="none" w:sz="0" w:space="0" w:color="auto"/>
          </w:divBdr>
        </w:div>
        <w:div w:id="450826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2022-02-23T13:00:00Z</dcterms:created>
  <dcterms:modified xsi:type="dcterms:W3CDTF">2022-02-23T13:01:00Z</dcterms:modified>
</cp:coreProperties>
</file>