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C1C90" w:rsidRDefault="00EA3C6D">
      <w:pPr>
        <w:spacing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Reading: Knowledge Management in Organizations: A Critical Introduction</w:t>
      </w:r>
    </w:p>
    <w:p w14:paraId="00000002" w14:textId="77777777" w:rsidR="00FC1C90" w:rsidRDefault="00EA3C6D">
      <w:pPr>
        <w:numPr>
          <w:ilvl w:val="1"/>
          <w:numId w:val="3"/>
        </w:numPr>
        <w:spacing w:line="240" w:lineRule="auto"/>
        <w:rPr>
          <w:sz w:val="24"/>
          <w:szCs w:val="24"/>
        </w:rPr>
      </w:pPr>
      <w:r>
        <w:rPr>
          <w:rFonts w:ascii="Times New Roman" w:eastAsia="Times New Roman" w:hAnsi="Times New Roman" w:cs="Times New Roman"/>
          <w:sz w:val="24"/>
          <w:szCs w:val="24"/>
        </w:rPr>
        <w:t>Chapter 9: Objectivist Perspectives on ICTs and Knowledge Management</w:t>
      </w:r>
    </w:p>
    <w:p w14:paraId="00000003" w14:textId="77777777" w:rsidR="00FC1C90" w:rsidRDefault="00EA3C6D">
      <w:pPr>
        <w:numPr>
          <w:ilvl w:val="1"/>
          <w:numId w:val="3"/>
        </w:numPr>
        <w:spacing w:line="240" w:lineRule="auto"/>
        <w:rPr>
          <w:sz w:val="24"/>
          <w:szCs w:val="24"/>
        </w:rPr>
      </w:pPr>
      <w:r>
        <w:rPr>
          <w:rFonts w:ascii="Times New Roman" w:eastAsia="Times New Roman" w:hAnsi="Times New Roman" w:cs="Times New Roman"/>
          <w:sz w:val="24"/>
          <w:szCs w:val="24"/>
        </w:rPr>
        <w:t>Chapter 10: Practice-Based Perspectives on ICT-Enabled Knowledge Management</w:t>
      </w:r>
    </w:p>
    <w:p w14:paraId="00000004" w14:textId="77777777" w:rsidR="00FC1C90" w:rsidRDefault="00EA3C6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Question 1 – CLO 1, CLO 2, CLO 3, CLO 4, CLO 5, CLO 6, CLO 7</w:t>
      </w:r>
    </w:p>
    <w:p w14:paraId="00000005" w14:textId="77777777" w:rsidR="00FC1C90" w:rsidRDefault="00FC1C90">
      <w:pPr>
        <w:spacing w:line="240" w:lineRule="auto"/>
        <w:rPr>
          <w:rFonts w:ascii="Times New Roman" w:eastAsia="Times New Roman" w:hAnsi="Times New Roman" w:cs="Times New Roman"/>
          <w:b/>
          <w:sz w:val="24"/>
          <w:szCs w:val="24"/>
        </w:rPr>
      </w:pPr>
    </w:p>
    <w:p w14:paraId="00000006" w14:textId="77777777" w:rsidR="00FC1C90" w:rsidRDefault="00EA3C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computing power and big data make it possible to analyze large amounts of data to search for new insights and knowledge. One way of doing this is an unsupervised search that</w:t>
      </w:r>
      <w:r>
        <w:rPr>
          <w:rFonts w:ascii="Times New Roman" w:eastAsia="Times New Roman" w:hAnsi="Times New Roman" w:cs="Times New Roman"/>
          <w:sz w:val="24"/>
          <w:szCs w:val="24"/>
        </w:rPr>
        <w:t xml:space="preserve"> uses regression techniques to find possible relations between data items in the data set. </w:t>
      </w:r>
    </w:p>
    <w:p w14:paraId="00000007" w14:textId="77777777" w:rsidR="00FC1C90" w:rsidRDefault="00EA3C6D">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possible downsides of this method of data exploration? </w:t>
      </w:r>
    </w:p>
    <w:p w14:paraId="00000008" w14:textId="77777777" w:rsidR="00FC1C90" w:rsidRDefault="00EA3C6D">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what conditions would you recommend it to organizations? </w:t>
      </w:r>
    </w:p>
    <w:p w14:paraId="00000009" w14:textId="77777777" w:rsidR="00FC1C90" w:rsidRDefault="00FC1C90">
      <w:pPr>
        <w:spacing w:line="240" w:lineRule="auto"/>
        <w:rPr>
          <w:rFonts w:ascii="Times New Roman" w:eastAsia="Times New Roman" w:hAnsi="Times New Roman" w:cs="Times New Roman"/>
          <w:sz w:val="24"/>
          <w:szCs w:val="24"/>
        </w:rPr>
      </w:pPr>
    </w:p>
    <w:p w14:paraId="0000000A" w14:textId="77777777" w:rsidR="00FC1C90" w:rsidRDefault="00EA3C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discussing these questions, </w:t>
      </w:r>
      <w:r>
        <w:rPr>
          <w:rFonts w:ascii="Times New Roman" w:eastAsia="Times New Roman" w:hAnsi="Times New Roman" w:cs="Times New Roman"/>
          <w:sz w:val="24"/>
          <w:szCs w:val="24"/>
        </w:rPr>
        <w:t xml:space="preserve">have a look at </w:t>
      </w:r>
      <w:hyperlink r:id="rId5">
        <w:r>
          <w:rPr>
            <w:rFonts w:ascii="Times New Roman" w:eastAsia="Times New Roman" w:hAnsi="Times New Roman" w:cs="Times New Roman"/>
            <w:color w:val="1155CC"/>
            <w:sz w:val="24"/>
            <w:szCs w:val="24"/>
            <w:u w:val="single"/>
          </w:rPr>
          <w:t>https://goo.gl/3BQNd5</w:t>
        </w:r>
      </w:hyperlink>
      <w:r>
        <w:rPr>
          <w:rFonts w:ascii="Times New Roman" w:eastAsia="Times New Roman" w:hAnsi="Times New Roman" w:cs="Times New Roman"/>
          <w:sz w:val="24"/>
          <w:szCs w:val="24"/>
        </w:rPr>
        <w:t>.</w:t>
      </w:r>
    </w:p>
    <w:p w14:paraId="0000000B" w14:textId="77777777" w:rsidR="00FC1C90" w:rsidRDefault="00EA3C6D">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an example of an instance where the use of big data does not allow for performance increases in business key performance metrics. If you cannot find any in your research</w:t>
      </w:r>
      <w:r>
        <w:rPr>
          <w:rFonts w:ascii="Times New Roman" w:eastAsia="Times New Roman" w:hAnsi="Times New Roman" w:cs="Times New Roman"/>
          <w:sz w:val="24"/>
          <w:szCs w:val="24"/>
        </w:rPr>
        <w:t>, then make one up.</w:t>
      </w:r>
    </w:p>
    <w:p w14:paraId="0000000C" w14:textId="77777777" w:rsidR="00FC1C90" w:rsidRDefault="00FC1C90">
      <w:pPr>
        <w:spacing w:line="240" w:lineRule="auto"/>
        <w:rPr>
          <w:rFonts w:ascii="Times New Roman" w:eastAsia="Times New Roman" w:hAnsi="Times New Roman" w:cs="Times New Roman"/>
          <w:sz w:val="24"/>
          <w:szCs w:val="24"/>
        </w:rPr>
      </w:pPr>
    </w:p>
    <w:p w14:paraId="0000000D" w14:textId="77777777" w:rsidR="00FC1C90" w:rsidRDefault="00FC1C90">
      <w:pPr>
        <w:spacing w:line="240" w:lineRule="auto"/>
        <w:rPr>
          <w:rFonts w:ascii="Times New Roman" w:eastAsia="Times New Roman" w:hAnsi="Times New Roman" w:cs="Times New Roman"/>
          <w:sz w:val="24"/>
          <w:szCs w:val="24"/>
        </w:rPr>
      </w:pPr>
    </w:p>
    <w:p w14:paraId="0000000E" w14:textId="77777777" w:rsidR="00FC1C90" w:rsidRDefault="00EA3C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 Knowledge Management in Organizations: A Critical Introduction</w:t>
      </w:r>
    </w:p>
    <w:p w14:paraId="0000000F" w14:textId="77777777" w:rsidR="00FC1C90" w:rsidRDefault="00EA3C6D">
      <w:pPr>
        <w:numPr>
          <w:ilvl w:val="1"/>
          <w:numId w:val="5"/>
        </w:numPr>
        <w:spacing w:line="240" w:lineRule="auto"/>
        <w:rPr>
          <w:rFonts w:ascii="Courier New" w:eastAsia="Courier New" w:hAnsi="Courier New" w:cs="Courier New"/>
          <w:sz w:val="24"/>
          <w:szCs w:val="24"/>
        </w:rPr>
      </w:pPr>
      <w:r>
        <w:rPr>
          <w:rFonts w:ascii="Times New Roman" w:eastAsia="Times New Roman" w:hAnsi="Times New Roman" w:cs="Times New Roman"/>
          <w:sz w:val="24"/>
          <w:szCs w:val="24"/>
        </w:rPr>
        <w:t>Chapter 11: The Influence of Socio-cultural factors in Motivating Workers to Participate in Knowledge Management Initiatives</w:t>
      </w:r>
    </w:p>
    <w:p w14:paraId="00000010" w14:textId="77777777" w:rsidR="00FC1C90" w:rsidRDefault="00EA3C6D">
      <w:pPr>
        <w:numPr>
          <w:ilvl w:val="1"/>
          <w:numId w:val="5"/>
        </w:numPr>
        <w:spacing w:line="240" w:lineRule="auto"/>
        <w:rPr>
          <w:rFonts w:ascii="Courier New" w:eastAsia="Courier New" w:hAnsi="Courier New" w:cs="Courier New"/>
          <w:sz w:val="24"/>
          <w:szCs w:val="24"/>
        </w:rPr>
      </w:pPr>
      <w:r>
        <w:rPr>
          <w:rFonts w:ascii="Times New Roman" w:eastAsia="Times New Roman" w:hAnsi="Times New Roman" w:cs="Times New Roman"/>
          <w:sz w:val="24"/>
          <w:szCs w:val="24"/>
        </w:rPr>
        <w:t>Chapter 12: Communities of Practice</w:t>
      </w:r>
    </w:p>
    <w:p w14:paraId="00000011" w14:textId="77777777" w:rsidR="00FC1C90" w:rsidRDefault="00EA3C6D">
      <w:pPr>
        <w:numPr>
          <w:ilvl w:val="1"/>
          <w:numId w:val="5"/>
        </w:numPr>
        <w:spacing w:line="240" w:lineRule="auto"/>
        <w:rPr>
          <w:rFonts w:ascii="Courier New" w:eastAsia="Courier New" w:hAnsi="Courier New" w:cs="Courier New"/>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hapter 13: Boundary-Spanning Knowledge Processes in Heterogeneous Collaborations</w:t>
      </w:r>
    </w:p>
    <w:p w14:paraId="00000012" w14:textId="77777777" w:rsidR="00FC1C90" w:rsidRDefault="00EA3C6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Discussion Question 1 – CLO 1, CLO 2, CLO 3, CLO 4 </w:t>
      </w:r>
    </w:p>
    <w:p w14:paraId="00000013" w14:textId="77777777" w:rsidR="00FC1C90" w:rsidRDefault="00FC1C90">
      <w:pPr>
        <w:spacing w:line="240" w:lineRule="auto"/>
        <w:rPr>
          <w:rFonts w:ascii="Times New Roman" w:eastAsia="Times New Roman" w:hAnsi="Times New Roman" w:cs="Times New Roman"/>
          <w:b/>
          <w:sz w:val="24"/>
          <w:szCs w:val="24"/>
        </w:rPr>
      </w:pPr>
    </w:p>
    <w:p w14:paraId="00000014" w14:textId="77777777" w:rsidR="00FC1C90" w:rsidRDefault="00EA3C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everything you learned throughout this course, reflect on the following questions. Write a detailed analysis making </w:t>
      </w:r>
      <w:r>
        <w:rPr>
          <w:rFonts w:ascii="Times New Roman" w:eastAsia="Times New Roman" w:hAnsi="Times New Roman" w:cs="Times New Roman"/>
          <w:sz w:val="24"/>
          <w:szCs w:val="24"/>
        </w:rPr>
        <w:t>your position clear (regarding IT knowledge and the ability/inability of people to share knowledge) and submit it in the discussion board for question 1.</w:t>
      </w:r>
    </w:p>
    <w:p w14:paraId="00000015" w14:textId="77777777" w:rsidR="00FC1C90" w:rsidRDefault="00EA3C6D">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your own experience, what has been the attitude of work colleagues to sharing their IT knowle</w:t>
      </w:r>
      <w:r>
        <w:rPr>
          <w:rFonts w:ascii="Times New Roman" w:eastAsia="Times New Roman" w:hAnsi="Times New Roman" w:cs="Times New Roman"/>
          <w:sz w:val="24"/>
          <w:szCs w:val="24"/>
        </w:rPr>
        <w:t xml:space="preserve">dge? </w:t>
      </w:r>
    </w:p>
    <w:p w14:paraId="00000016" w14:textId="77777777" w:rsidR="00FC1C90" w:rsidRDefault="00EA3C6D">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you found them to be willing to share, or has hoarding been more typical? </w:t>
      </w:r>
    </w:p>
    <w:p w14:paraId="00000017" w14:textId="77777777" w:rsidR="00FC1C90" w:rsidRDefault="00EA3C6D">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most important factors which explain this behavior?</w:t>
      </w:r>
    </w:p>
    <w:p w14:paraId="00000018" w14:textId="77777777" w:rsidR="00FC1C90" w:rsidRDefault="00EA3C6D">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an example where you may have experienced this phenomenon. If you have not experienced this then </w:t>
      </w:r>
      <w:r>
        <w:rPr>
          <w:rFonts w:ascii="Times New Roman" w:eastAsia="Times New Roman" w:hAnsi="Times New Roman" w:cs="Times New Roman"/>
          <w:sz w:val="24"/>
          <w:szCs w:val="24"/>
        </w:rPr>
        <w:t>make one up (can come from television shows, movies, etc.).</w:t>
      </w:r>
    </w:p>
    <w:p w14:paraId="00000019" w14:textId="77777777" w:rsidR="00FC1C90" w:rsidRDefault="00FC1C90">
      <w:pPr>
        <w:spacing w:line="240" w:lineRule="auto"/>
        <w:rPr>
          <w:rFonts w:ascii="Times New Roman" w:eastAsia="Times New Roman" w:hAnsi="Times New Roman" w:cs="Times New Roman"/>
          <w:b/>
          <w:sz w:val="24"/>
          <w:szCs w:val="24"/>
        </w:rPr>
      </w:pPr>
    </w:p>
    <w:p w14:paraId="0000001A" w14:textId="77777777" w:rsidR="00FC1C90" w:rsidRDefault="00EA3C6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Professional Assignment 2 – CLO 1, CLO 2, CLO 3, CLO 4, CLO 5, CLO 6, CLO 7</w:t>
      </w:r>
    </w:p>
    <w:p w14:paraId="0000001B" w14:textId="77777777" w:rsidR="00FC1C90" w:rsidRDefault="00FC1C90">
      <w:pPr>
        <w:spacing w:line="240" w:lineRule="auto"/>
        <w:rPr>
          <w:rFonts w:ascii="Times New Roman" w:eastAsia="Times New Roman" w:hAnsi="Times New Roman" w:cs="Times New Roman"/>
          <w:sz w:val="24"/>
          <w:szCs w:val="24"/>
        </w:rPr>
      </w:pPr>
    </w:p>
    <w:p w14:paraId="0000001C" w14:textId="77777777" w:rsidR="00FC1C90" w:rsidRDefault="00EA3C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 3-5-page, APA-formatted written report, address the following concepts by providing in-depth analysis and details pertaining to implementation and planning:</w:t>
      </w:r>
    </w:p>
    <w:p w14:paraId="0000001D" w14:textId="77777777" w:rsidR="00FC1C90" w:rsidRDefault="00EA3C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what you learned throughout the class so far and the case study on "</w:t>
      </w:r>
      <w:r>
        <w:rPr>
          <w:rFonts w:ascii="Times New Roman" w:eastAsia="Times New Roman" w:hAnsi="Times New Roman" w:cs="Times New Roman"/>
          <w:i/>
          <w:sz w:val="24"/>
          <w:szCs w:val="24"/>
        </w:rPr>
        <w:t>Cross-functional</w:t>
      </w:r>
      <w:r>
        <w:rPr>
          <w:rFonts w:ascii="Times New Roman" w:eastAsia="Times New Roman" w:hAnsi="Times New Roman" w:cs="Times New Roman"/>
          <w:i/>
          <w:sz w:val="24"/>
          <w:szCs w:val="24"/>
        </w:rPr>
        <w:t xml:space="preserve"> knowledge sharing in R&amp;D via co-location: the case of Novartis,</w:t>
      </w:r>
      <w:r>
        <w:rPr>
          <w:rFonts w:ascii="Times New Roman" w:eastAsia="Times New Roman" w:hAnsi="Times New Roman" w:cs="Times New Roman"/>
          <w:sz w:val="24"/>
          <w:szCs w:val="24"/>
        </w:rPr>
        <w:t xml:space="preserve">" write a 3-5 page paper summarizing your position on the following questions:  </w:t>
      </w:r>
    </w:p>
    <w:p w14:paraId="0000001E" w14:textId="77777777" w:rsidR="00FC1C90" w:rsidRDefault="00EA3C6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Boundary-Spanning Knowledge Processes in Heterogeneous Collaborations were used in Novartis? </w:t>
      </w:r>
    </w:p>
    <w:p w14:paraId="0000001F" w14:textId="77777777" w:rsidR="00FC1C90" w:rsidRDefault="00EA3C6D">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were they used?</w:t>
      </w:r>
    </w:p>
    <w:p w14:paraId="00000020" w14:textId="77777777" w:rsidR="00FC1C90" w:rsidRDefault="00EA3C6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your opinion, was knowledge facilitated/managed between communities at Novartis?</w:t>
      </w:r>
    </w:p>
    <w:p w14:paraId="00000021" w14:textId="77777777" w:rsidR="00FC1C90" w:rsidRDefault="00EA3C6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 relationship management used? How? </w:t>
      </w:r>
    </w:p>
    <w:p w14:paraId="00000022" w14:textId="77777777" w:rsidR="00FC1C90" w:rsidRDefault="00EA3C6D">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or why not?</w:t>
      </w:r>
    </w:p>
    <w:p w14:paraId="00000023" w14:textId="77777777" w:rsidR="00FC1C90" w:rsidRDefault="00EA3C6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think communities of practice could help an instance like Novartis? How? </w:t>
      </w:r>
    </w:p>
    <w:p w14:paraId="00000024" w14:textId="77777777" w:rsidR="00FC1C90" w:rsidRDefault="00EA3C6D">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should be </w:t>
      </w:r>
      <w:r>
        <w:rPr>
          <w:rFonts w:ascii="Times New Roman" w:eastAsia="Times New Roman" w:hAnsi="Times New Roman" w:cs="Times New Roman"/>
          <w:sz w:val="24"/>
          <w:szCs w:val="24"/>
        </w:rPr>
        <w:t xml:space="preserve">done? </w:t>
      </w:r>
    </w:p>
    <w:p w14:paraId="00000025" w14:textId="77777777" w:rsidR="00FC1C90" w:rsidRDefault="00EA3C6D">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communities of practice?</w:t>
      </w:r>
    </w:p>
    <w:p w14:paraId="00000026" w14:textId="77777777" w:rsidR="00FC1C90" w:rsidRDefault="00EA3C6D">
      <w:pPr>
        <w:numPr>
          <w:ilvl w:val="0"/>
          <w:numId w:val="1"/>
        </w:numPr>
        <w:spacing w:line="240" w:lineRule="auto"/>
        <w:rPr>
          <w:rFonts w:ascii="Roboto" w:eastAsia="Roboto" w:hAnsi="Roboto" w:cs="Roboto"/>
          <w:sz w:val="24"/>
          <w:szCs w:val="24"/>
        </w:rPr>
      </w:pPr>
      <w:r>
        <w:rPr>
          <w:rFonts w:ascii="Times New Roman" w:eastAsia="Times New Roman" w:hAnsi="Times New Roman" w:cs="Times New Roman"/>
          <w:sz w:val="24"/>
          <w:szCs w:val="24"/>
        </w:rPr>
        <w:t xml:space="preserve">What Socio-cultural factors did you identify at Novartis? </w:t>
      </w:r>
    </w:p>
    <w:p w14:paraId="00000027" w14:textId="77777777" w:rsidR="00FC1C90" w:rsidRDefault="00FC1C90">
      <w:pPr>
        <w:spacing w:line="240" w:lineRule="auto"/>
        <w:rPr>
          <w:rFonts w:ascii="Times New Roman" w:eastAsia="Times New Roman" w:hAnsi="Times New Roman" w:cs="Times New Roman"/>
          <w:sz w:val="24"/>
          <w:szCs w:val="24"/>
        </w:rPr>
      </w:pPr>
    </w:p>
    <w:sectPr w:rsidR="00FC1C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26BD0"/>
    <w:multiLevelType w:val="multilevel"/>
    <w:tmpl w:val="99781A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0D92C1C"/>
    <w:multiLevelType w:val="multilevel"/>
    <w:tmpl w:val="D974F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91817D2"/>
    <w:multiLevelType w:val="multilevel"/>
    <w:tmpl w:val="0C7AF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7C73278"/>
    <w:multiLevelType w:val="multilevel"/>
    <w:tmpl w:val="B9A80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D3A5DA9"/>
    <w:multiLevelType w:val="multilevel"/>
    <w:tmpl w:val="C0A28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90"/>
    <w:rsid w:val="00EA3C6D"/>
    <w:rsid w:val="00FC1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B51D0-DECF-4EC0-9612-E3D3C176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o.gl/3BQNd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Mwangi</dc:creator>
  <cp:lastModifiedBy>danmwasmo@gmail.com</cp:lastModifiedBy>
  <cp:revision>2</cp:revision>
  <dcterms:created xsi:type="dcterms:W3CDTF">2022-02-28T02:29:00Z</dcterms:created>
  <dcterms:modified xsi:type="dcterms:W3CDTF">2022-02-28T02:29:00Z</dcterms:modified>
</cp:coreProperties>
</file>