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DAFE" w14:textId="77777777" w:rsidR="00E926A4" w:rsidRPr="00E926A4" w:rsidRDefault="00E926A4" w:rsidP="00E926A4">
      <w:pPr>
        <w:spacing w:line="360" w:lineRule="auto"/>
        <w:rPr>
          <w:rFonts w:ascii="Times New Roman" w:hAnsi="Times New Roman" w:cs="Times New Roman"/>
          <w:i/>
          <w:iCs/>
          <w:color w:val="FF0000"/>
        </w:rPr>
      </w:pPr>
      <w:r w:rsidRPr="00E926A4">
        <w:rPr>
          <w:rFonts w:ascii="Times New Roman" w:hAnsi="Times New Roman" w:cs="Times New Roman"/>
          <w:i/>
          <w:iCs/>
          <w:color w:val="FF0000"/>
        </w:rPr>
        <w:t>Critical Threats to the Global Environment</w:t>
      </w:r>
    </w:p>
    <w:p w14:paraId="09E01DC4"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Overview</w:t>
      </w:r>
    </w:p>
    <w:p w14:paraId="75E2935C"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The United Nations has continued to retain you as a consultant for a project that deals with climate and the environment. Most developed countries see the dangers of releasing too much carbon dioxide into the atmosphere and are committed to climate policies that attain a carbon-free future in the next 30 years. They already see the damaging effects that this gas alone is having on the living conditions of crops, wildlife, and humans. As a result, many member states are dissatisfied with the progress of the eight Millennium Development Goals for international development that they established in 2000. The member states see a substantial disconnect between several issues that developed and developing countries believe are priorities. For example, Burundi wants one of the goals to focus on food security, while Austria is adamant that a major global issue should be the negotiation of ceasefires in countries in the midst of civil wars. The UN wants you to work from the list below and prioritize two of the global community’s threats that it deems the most serious to environmental stability.</w:t>
      </w:r>
    </w:p>
    <w:p w14:paraId="103C223E"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Instructions</w:t>
      </w:r>
    </w:p>
    <w:p w14:paraId="6DFA54B3"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Step 1</w:t>
      </w:r>
    </w:p>
    <w:p w14:paraId="37904F5D"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Select two threats. Listed below are eight issues that the UN feels pose the most significant threats to global security. Some of these apply to the Earth’s 7.7 billion people, while others are limited primarily to developing countries. Regardless of where these threats are concentrated, your job as a consultant is to identify </w:t>
      </w:r>
      <w:r w:rsidRPr="00E926A4">
        <w:rPr>
          <w:rFonts w:ascii="Times New Roman" w:hAnsi="Times New Roman" w:cs="Times New Roman"/>
          <w:b/>
          <w:bCs/>
          <w:i/>
          <w:iCs/>
        </w:rPr>
        <w:t>two</w:t>
      </w:r>
      <w:r w:rsidRPr="00E926A4">
        <w:rPr>
          <w:rFonts w:ascii="Times New Roman" w:hAnsi="Times New Roman" w:cs="Times New Roman"/>
          <w:i/>
          <w:iCs/>
        </w:rPr>
        <w:t> of them that you consider the most critical to the globe’s population.</w:t>
      </w:r>
    </w:p>
    <w:p w14:paraId="364171D6"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Issue Options</w:t>
      </w:r>
    </w:p>
    <w:p w14:paraId="07B8EA6C"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The use of fossil fuels as an energy source.</w:t>
      </w:r>
    </w:p>
    <w:p w14:paraId="5C05F63E"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Globalization.</w:t>
      </w:r>
    </w:p>
    <w:p w14:paraId="6BC48D86"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Insufficient educational opportunities in developing countries.</w:t>
      </w:r>
    </w:p>
    <w:p w14:paraId="6E76482F"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A lack of access to technology.</w:t>
      </w:r>
    </w:p>
    <w:p w14:paraId="4ABC32AD"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Civil war (NOT the U.S. Civil War).</w:t>
      </w:r>
    </w:p>
    <w:p w14:paraId="30F0FD93"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The rise in oceans’ levels.</w:t>
      </w:r>
    </w:p>
    <w:p w14:paraId="283CCB5E"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Covid-19 and the global pandemic.</w:t>
      </w:r>
    </w:p>
    <w:p w14:paraId="3F529C41" w14:textId="77777777" w:rsidR="00E926A4" w:rsidRPr="00E926A4" w:rsidRDefault="00E926A4" w:rsidP="00E926A4">
      <w:pPr>
        <w:numPr>
          <w:ilvl w:val="0"/>
          <w:numId w:val="1"/>
        </w:numPr>
        <w:spacing w:line="360" w:lineRule="auto"/>
        <w:rPr>
          <w:rFonts w:ascii="Times New Roman" w:hAnsi="Times New Roman" w:cs="Times New Roman"/>
          <w:i/>
          <w:iCs/>
        </w:rPr>
      </w:pPr>
      <w:r w:rsidRPr="00E926A4">
        <w:rPr>
          <w:rFonts w:ascii="Times New Roman" w:hAnsi="Times New Roman" w:cs="Times New Roman"/>
          <w:i/>
          <w:iCs/>
        </w:rPr>
        <w:t>The dangers of poor countries remaining poor.</w:t>
      </w:r>
    </w:p>
    <w:p w14:paraId="5F4151E9"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lastRenderedPageBreak/>
        <w:t>Step 2</w:t>
      </w:r>
    </w:p>
    <w:p w14:paraId="67F051DA"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 xml:space="preserve">Write a minimum of an </w:t>
      </w:r>
      <w:proofErr w:type="gramStart"/>
      <w:r w:rsidRPr="00E926A4">
        <w:rPr>
          <w:rFonts w:ascii="Times New Roman" w:hAnsi="Times New Roman" w:cs="Times New Roman"/>
          <w:i/>
          <w:iCs/>
        </w:rPr>
        <w:t>8 page</w:t>
      </w:r>
      <w:proofErr w:type="gramEnd"/>
      <w:r w:rsidRPr="00E926A4">
        <w:rPr>
          <w:rFonts w:ascii="Times New Roman" w:hAnsi="Times New Roman" w:cs="Times New Roman"/>
          <w:i/>
          <w:iCs/>
        </w:rPr>
        <w:t xml:space="preserve"> persuasive paper about your two threats.</w:t>
      </w:r>
    </w:p>
    <w:p w14:paraId="0980FBDB"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Write an introduction paragraph of at least one-half page in length identifying the two threats you have selected and the purpose of the paper. Then, for the two threats you chose:</w:t>
      </w:r>
    </w:p>
    <w:p w14:paraId="344AA400" w14:textId="77777777" w:rsidR="00E926A4" w:rsidRPr="00E926A4" w:rsidRDefault="00E926A4" w:rsidP="00E926A4">
      <w:pPr>
        <w:numPr>
          <w:ilvl w:val="0"/>
          <w:numId w:val="2"/>
        </w:numPr>
        <w:spacing w:line="360" w:lineRule="auto"/>
        <w:rPr>
          <w:rFonts w:ascii="Times New Roman" w:hAnsi="Times New Roman" w:cs="Times New Roman"/>
          <w:i/>
          <w:iCs/>
        </w:rPr>
      </w:pPr>
      <w:r w:rsidRPr="00E926A4">
        <w:rPr>
          <w:rFonts w:ascii="Times New Roman" w:hAnsi="Times New Roman" w:cs="Times New Roman"/>
          <w:i/>
          <w:iCs/>
        </w:rPr>
        <w:t>Identify the factors that make it such a serious risk to the global environment that you would choose to present it to the UN.</w:t>
      </w:r>
    </w:p>
    <w:p w14:paraId="2E826A9E" w14:textId="77777777" w:rsidR="00E926A4" w:rsidRPr="00E926A4" w:rsidRDefault="00E926A4" w:rsidP="00E926A4">
      <w:pPr>
        <w:numPr>
          <w:ilvl w:val="0"/>
          <w:numId w:val="2"/>
        </w:numPr>
        <w:spacing w:line="360" w:lineRule="auto"/>
        <w:rPr>
          <w:rFonts w:ascii="Times New Roman" w:hAnsi="Times New Roman" w:cs="Times New Roman"/>
          <w:i/>
          <w:iCs/>
        </w:rPr>
      </w:pPr>
      <w:proofErr w:type="spellStart"/>
      <w:r w:rsidRPr="00E926A4">
        <w:rPr>
          <w:rFonts w:ascii="Times New Roman" w:hAnsi="Times New Roman" w:cs="Times New Roman"/>
          <w:i/>
          <w:iCs/>
        </w:rPr>
        <w:t>Analyze</w:t>
      </w:r>
      <w:proofErr w:type="spellEnd"/>
      <w:r w:rsidRPr="00E926A4">
        <w:rPr>
          <w:rFonts w:ascii="Times New Roman" w:hAnsi="Times New Roman" w:cs="Times New Roman"/>
          <w:i/>
          <w:iCs/>
        </w:rPr>
        <w:t xml:space="preserve"> the role that humans have played in aggravating this threat to the Earth’s environment.</w:t>
      </w:r>
    </w:p>
    <w:p w14:paraId="5C410856" w14:textId="77777777" w:rsidR="00E926A4" w:rsidRPr="00E926A4" w:rsidRDefault="00E926A4" w:rsidP="00E926A4">
      <w:pPr>
        <w:numPr>
          <w:ilvl w:val="0"/>
          <w:numId w:val="2"/>
        </w:numPr>
        <w:spacing w:line="360" w:lineRule="auto"/>
        <w:rPr>
          <w:rFonts w:ascii="Times New Roman" w:hAnsi="Times New Roman" w:cs="Times New Roman"/>
          <w:i/>
          <w:iCs/>
        </w:rPr>
      </w:pPr>
      <w:r w:rsidRPr="00E926A4">
        <w:rPr>
          <w:rFonts w:ascii="Times New Roman" w:hAnsi="Times New Roman" w:cs="Times New Roman"/>
          <w:i/>
          <w:iCs/>
        </w:rPr>
        <w:t>Suggest initiatives that the global community can take to mitigate the worst effects of this environmental threat.</w:t>
      </w:r>
    </w:p>
    <w:p w14:paraId="45E9BC62" w14:textId="77777777" w:rsidR="00E926A4" w:rsidRPr="00E926A4" w:rsidRDefault="00E926A4" w:rsidP="00E926A4">
      <w:pPr>
        <w:numPr>
          <w:ilvl w:val="0"/>
          <w:numId w:val="2"/>
        </w:numPr>
        <w:spacing w:line="360" w:lineRule="auto"/>
        <w:rPr>
          <w:rFonts w:ascii="Times New Roman" w:hAnsi="Times New Roman" w:cs="Times New Roman"/>
          <w:i/>
          <w:iCs/>
        </w:rPr>
      </w:pPr>
      <w:r w:rsidRPr="00E926A4">
        <w:rPr>
          <w:rFonts w:ascii="Times New Roman" w:hAnsi="Times New Roman" w:cs="Times New Roman"/>
          <w:i/>
          <w:iCs/>
        </w:rPr>
        <w:t>Write a conclusion paragraph of at least one-half page in length that summarizes your impressions of these risks for global stability.</w:t>
      </w:r>
    </w:p>
    <w:p w14:paraId="32ECE015"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t>Guidelines</w:t>
      </w:r>
    </w:p>
    <w:p w14:paraId="445D4F5C" w14:textId="77777777" w:rsidR="00E926A4" w:rsidRPr="00E926A4" w:rsidRDefault="00E926A4" w:rsidP="00E926A4">
      <w:pPr>
        <w:numPr>
          <w:ilvl w:val="0"/>
          <w:numId w:val="3"/>
        </w:numPr>
        <w:spacing w:line="360" w:lineRule="auto"/>
        <w:rPr>
          <w:rFonts w:ascii="Times New Roman" w:hAnsi="Times New Roman" w:cs="Times New Roman"/>
          <w:i/>
          <w:iCs/>
        </w:rPr>
      </w:pPr>
      <w:r w:rsidRPr="00E926A4">
        <w:rPr>
          <w:rFonts w:ascii="Times New Roman" w:hAnsi="Times New Roman" w:cs="Times New Roman"/>
          <w:i/>
          <w:iCs/>
        </w:rPr>
        <w:t>This course requires the use of Strayer Writing Standards (SWS). For assistance and information, please refer to the SWS link in the left-hand menu of your course and check with your professor for any additional instructions.</w:t>
      </w:r>
    </w:p>
    <w:p w14:paraId="4ABA4C12" w14:textId="77777777" w:rsidR="00E926A4" w:rsidRPr="00E926A4" w:rsidRDefault="00E926A4" w:rsidP="00E926A4">
      <w:pPr>
        <w:numPr>
          <w:ilvl w:val="0"/>
          <w:numId w:val="3"/>
        </w:numPr>
        <w:spacing w:line="360" w:lineRule="auto"/>
        <w:rPr>
          <w:rFonts w:ascii="Times New Roman" w:hAnsi="Times New Roman" w:cs="Times New Roman"/>
          <w:i/>
          <w:iCs/>
        </w:rPr>
      </w:pPr>
      <w:r w:rsidRPr="00E926A4">
        <w:rPr>
          <w:rFonts w:ascii="Times New Roman" w:hAnsi="Times New Roman" w:cs="Times New Roman"/>
          <w:i/>
          <w:iCs/>
        </w:rPr>
        <w:t>In order to earn full credit, the answers to each of the three questions must be at least </w:t>
      </w:r>
      <w:r w:rsidRPr="00E926A4">
        <w:rPr>
          <w:rFonts w:ascii="Times New Roman" w:hAnsi="Times New Roman" w:cs="Times New Roman"/>
          <w:b/>
          <w:bCs/>
          <w:i/>
          <w:iCs/>
        </w:rPr>
        <w:t>two</w:t>
      </w:r>
      <w:r w:rsidRPr="00E926A4">
        <w:rPr>
          <w:rFonts w:ascii="Times New Roman" w:hAnsi="Times New Roman" w:cs="Times New Roman"/>
          <w:i/>
          <w:iCs/>
        </w:rPr>
        <w:t> full pages long, making </w:t>
      </w:r>
      <w:r w:rsidRPr="00E926A4">
        <w:rPr>
          <w:rFonts w:ascii="Times New Roman" w:hAnsi="Times New Roman" w:cs="Times New Roman"/>
          <w:b/>
          <w:bCs/>
          <w:i/>
          <w:iCs/>
        </w:rPr>
        <w:t>six</w:t>
      </w:r>
      <w:r w:rsidRPr="00E926A4">
        <w:rPr>
          <w:rFonts w:ascii="Times New Roman" w:hAnsi="Times New Roman" w:cs="Times New Roman"/>
          <w:i/>
          <w:iCs/>
        </w:rPr>
        <w:t> pages. You must also include the one-half page introduction and one-half page conclusion at the beginning and end of the paper, adding up to </w:t>
      </w:r>
      <w:r w:rsidRPr="00E926A4">
        <w:rPr>
          <w:rFonts w:ascii="Times New Roman" w:hAnsi="Times New Roman" w:cs="Times New Roman"/>
          <w:b/>
          <w:bCs/>
          <w:i/>
          <w:iCs/>
        </w:rPr>
        <w:t>one</w:t>
      </w:r>
      <w:r w:rsidRPr="00E926A4">
        <w:rPr>
          <w:rFonts w:ascii="Times New Roman" w:hAnsi="Times New Roman" w:cs="Times New Roman"/>
          <w:i/>
          <w:iCs/>
        </w:rPr>
        <w:t> page of content. Finally, you must include a graph or table (see 5, below) that will be at least </w:t>
      </w:r>
      <w:r w:rsidRPr="00E926A4">
        <w:rPr>
          <w:rFonts w:ascii="Times New Roman" w:hAnsi="Times New Roman" w:cs="Times New Roman"/>
          <w:b/>
          <w:bCs/>
          <w:i/>
          <w:iCs/>
        </w:rPr>
        <w:t>one</w:t>
      </w:r>
      <w:r w:rsidRPr="00E926A4">
        <w:rPr>
          <w:rFonts w:ascii="Times New Roman" w:hAnsi="Times New Roman" w:cs="Times New Roman"/>
          <w:i/>
          <w:iCs/>
        </w:rPr>
        <w:t> page in length. The entire paper will be a minimum of </w:t>
      </w:r>
      <w:r w:rsidRPr="00E926A4">
        <w:rPr>
          <w:rFonts w:ascii="Times New Roman" w:hAnsi="Times New Roman" w:cs="Times New Roman"/>
          <w:b/>
          <w:bCs/>
          <w:i/>
          <w:iCs/>
        </w:rPr>
        <w:t>eight</w:t>
      </w:r>
      <w:r w:rsidRPr="00E926A4">
        <w:rPr>
          <w:rFonts w:ascii="Times New Roman" w:hAnsi="Times New Roman" w:cs="Times New Roman"/>
          <w:i/>
          <w:iCs/>
        </w:rPr>
        <w:t> pages long.</w:t>
      </w:r>
    </w:p>
    <w:p w14:paraId="68052B99" w14:textId="77777777" w:rsidR="00E926A4" w:rsidRPr="00E926A4" w:rsidRDefault="00E926A4" w:rsidP="00E926A4">
      <w:pPr>
        <w:numPr>
          <w:ilvl w:val="0"/>
          <w:numId w:val="3"/>
        </w:numPr>
        <w:spacing w:line="360" w:lineRule="auto"/>
        <w:rPr>
          <w:rFonts w:ascii="Times New Roman" w:hAnsi="Times New Roman" w:cs="Times New Roman"/>
          <w:i/>
          <w:iCs/>
        </w:rPr>
      </w:pPr>
      <w:r w:rsidRPr="00E926A4">
        <w:rPr>
          <w:rFonts w:ascii="Times New Roman" w:hAnsi="Times New Roman" w:cs="Times New Roman"/>
          <w:i/>
          <w:iCs/>
        </w:rPr>
        <w:t>You must use at least </w:t>
      </w:r>
      <w:r w:rsidRPr="00E926A4">
        <w:rPr>
          <w:rFonts w:ascii="Times New Roman" w:hAnsi="Times New Roman" w:cs="Times New Roman"/>
          <w:b/>
          <w:bCs/>
          <w:i/>
          <w:iCs/>
        </w:rPr>
        <w:t>seven</w:t>
      </w:r>
      <w:r w:rsidRPr="00E926A4">
        <w:rPr>
          <w:rFonts w:ascii="Times New Roman" w:hAnsi="Times New Roman" w:cs="Times New Roman"/>
          <w:i/>
          <w:iCs/>
        </w:rPr>
        <w:t xml:space="preserve"> credible sources (excluding Wikipedia, dictionaries and </w:t>
      </w:r>
      <w:proofErr w:type="spellStart"/>
      <w:r w:rsidRPr="00E926A4">
        <w:rPr>
          <w:rFonts w:ascii="Times New Roman" w:hAnsi="Times New Roman" w:cs="Times New Roman"/>
          <w:i/>
          <w:iCs/>
        </w:rPr>
        <w:t>encyclopedias</w:t>
      </w:r>
      <w:proofErr w:type="spellEnd"/>
      <w:r w:rsidRPr="00E926A4">
        <w:rPr>
          <w:rFonts w:ascii="Times New Roman" w:hAnsi="Times New Roman" w:cs="Times New Roman"/>
          <w:i/>
          <w:iCs/>
        </w:rPr>
        <w:t>) that are appropriate for the subjects under discussion.</w:t>
      </w:r>
    </w:p>
    <w:p w14:paraId="29667D5A" w14:textId="77777777" w:rsidR="00E926A4" w:rsidRPr="00E926A4" w:rsidRDefault="00E926A4" w:rsidP="00E926A4">
      <w:pPr>
        <w:numPr>
          <w:ilvl w:val="0"/>
          <w:numId w:val="3"/>
        </w:numPr>
        <w:spacing w:line="360" w:lineRule="auto"/>
        <w:rPr>
          <w:rFonts w:ascii="Times New Roman" w:hAnsi="Times New Roman" w:cs="Times New Roman"/>
          <w:i/>
          <w:iCs/>
        </w:rPr>
      </w:pPr>
      <w:r w:rsidRPr="00E926A4">
        <w:rPr>
          <w:rFonts w:ascii="Times New Roman" w:hAnsi="Times New Roman" w:cs="Times New Roman"/>
          <w:i/>
          <w:iCs/>
        </w:rPr>
        <w:t>You must use only double-spacing and not place extra spacing between paragraphs or section headings.</w:t>
      </w:r>
    </w:p>
    <w:p w14:paraId="5BE3A755" w14:textId="77777777" w:rsidR="00E926A4" w:rsidRPr="00E926A4" w:rsidRDefault="00E926A4" w:rsidP="00E926A4">
      <w:pPr>
        <w:numPr>
          <w:ilvl w:val="0"/>
          <w:numId w:val="3"/>
        </w:numPr>
        <w:spacing w:line="360" w:lineRule="auto"/>
        <w:rPr>
          <w:rFonts w:ascii="Times New Roman" w:hAnsi="Times New Roman" w:cs="Times New Roman"/>
          <w:i/>
          <w:iCs/>
        </w:rPr>
      </w:pPr>
      <w:r w:rsidRPr="00E926A4">
        <w:rPr>
          <w:rFonts w:ascii="Times New Roman" w:hAnsi="Times New Roman" w:cs="Times New Roman"/>
          <w:i/>
          <w:iCs/>
        </w:rPr>
        <w:t>As part of your answer to </w:t>
      </w:r>
      <w:r w:rsidRPr="00E926A4">
        <w:rPr>
          <w:rFonts w:ascii="Times New Roman" w:hAnsi="Times New Roman" w:cs="Times New Roman"/>
          <w:b/>
          <w:bCs/>
          <w:i/>
          <w:iCs/>
        </w:rPr>
        <w:t>any one</w:t>
      </w:r>
      <w:r w:rsidRPr="00E926A4">
        <w:rPr>
          <w:rFonts w:ascii="Times New Roman" w:hAnsi="Times New Roman" w:cs="Times New Roman"/>
          <w:i/>
          <w:iCs/>
        </w:rPr>
        <w:t> of the questions, you </w:t>
      </w:r>
      <w:r w:rsidRPr="00E926A4">
        <w:rPr>
          <w:rFonts w:ascii="Times New Roman" w:hAnsi="Times New Roman" w:cs="Times New Roman"/>
          <w:b/>
          <w:bCs/>
          <w:i/>
          <w:iCs/>
        </w:rPr>
        <w:t>must</w:t>
      </w:r>
      <w:r w:rsidRPr="00E926A4">
        <w:rPr>
          <w:rFonts w:ascii="Times New Roman" w:hAnsi="Times New Roman" w:cs="Times New Roman"/>
          <w:i/>
          <w:iCs/>
        </w:rPr>
        <w:t> include a graph, table or chart using quantifiable data that supports your argument. You need only </w:t>
      </w:r>
      <w:r w:rsidRPr="00E926A4">
        <w:rPr>
          <w:rFonts w:ascii="Times New Roman" w:hAnsi="Times New Roman" w:cs="Times New Roman"/>
          <w:b/>
          <w:bCs/>
          <w:i/>
          <w:iCs/>
        </w:rPr>
        <w:t>one graph for the entire assignment</w:t>
      </w:r>
      <w:r w:rsidRPr="00E926A4">
        <w:rPr>
          <w:rFonts w:ascii="Times New Roman" w:hAnsi="Times New Roman" w:cs="Times New Roman"/>
          <w:i/>
          <w:iCs/>
        </w:rPr>
        <w:t>, and although you may download this item from the Internet, it may be no longer than </w:t>
      </w:r>
      <w:r w:rsidRPr="00E926A4">
        <w:rPr>
          <w:rFonts w:ascii="Times New Roman" w:hAnsi="Times New Roman" w:cs="Times New Roman"/>
          <w:b/>
          <w:bCs/>
          <w:i/>
          <w:iCs/>
        </w:rPr>
        <w:t>one page</w:t>
      </w:r>
      <w:r w:rsidRPr="00E926A4">
        <w:rPr>
          <w:rFonts w:ascii="Times New Roman" w:hAnsi="Times New Roman" w:cs="Times New Roman"/>
          <w:i/>
          <w:iCs/>
        </w:rPr>
        <w:t> in length. You must comprehensively explain beneath the graph what the data means. Otherwise, it will be of no use to the reader.</w:t>
      </w:r>
    </w:p>
    <w:p w14:paraId="47974637" w14:textId="77777777" w:rsidR="00E926A4" w:rsidRPr="00E926A4" w:rsidRDefault="00E926A4" w:rsidP="00E926A4">
      <w:pPr>
        <w:spacing w:line="360" w:lineRule="auto"/>
        <w:rPr>
          <w:rFonts w:ascii="Times New Roman" w:hAnsi="Times New Roman" w:cs="Times New Roman"/>
          <w:i/>
          <w:iCs/>
        </w:rPr>
      </w:pPr>
      <w:r w:rsidRPr="00E926A4">
        <w:rPr>
          <w:rFonts w:ascii="Times New Roman" w:hAnsi="Times New Roman" w:cs="Times New Roman"/>
          <w:i/>
          <w:iCs/>
        </w:rPr>
        <w:lastRenderedPageBreak/>
        <w:t>The specific course learning outcome associated with this assignment is as follows:</w:t>
      </w:r>
    </w:p>
    <w:p w14:paraId="116D79C2" w14:textId="77777777" w:rsidR="00E926A4" w:rsidRPr="00E926A4" w:rsidRDefault="00E926A4" w:rsidP="00E926A4">
      <w:pPr>
        <w:numPr>
          <w:ilvl w:val="0"/>
          <w:numId w:val="4"/>
        </w:numPr>
        <w:spacing w:line="360" w:lineRule="auto"/>
        <w:rPr>
          <w:rFonts w:ascii="Times New Roman" w:hAnsi="Times New Roman" w:cs="Times New Roman"/>
          <w:i/>
          <w:iCs/>
        </w:rPr>
      </w:pPr>
      <w:r w:rsidRPr="00E926A4">
        <w:rPr>
          <w:rFonts w:ascii="Times New Roman" w:hAnsi="Times New Roman" w:cs="Times New Roman"/>
          <w:i/>
          <w:iCs/>
        </w:rPr>
        <w:t>Propose suggestions for mitigation initiatives that address the threats to the stability of the global environment.</w:t>
      </w:r>
    </w:p>
    <w:p w14:paraId="37B032BC" w14:textId="77777777" w:rsidR="00D15BD5" w:rsidRPr="00E926A4" w:rsidRDefault="00D15BD5" w:rsidP="00E926A4">
      <w:pPr>
        <w:spacing w:line="360" w:lineRule="auto"/>
        <w:rPr>
          <w:rFonts w:ascii="Times New Roman" w:hAnsi="Times New Roman" w:cs="Times New Roman"/>
          <w:i/>
          <w:iCs/>
        </w:rPr>
      </w:pPr>
    </w:p>
    <w:sectPr w:rsidR="00D15BD5" w:rsidRPr="00E9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824"/>
    <w:multiLevelType w:val="multilevel"/>
    <w:tmpl w:val="FE02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24A3D"/>
    <w:multiLevelType w:val="multilevel"/>
    <w:tmpl w:val="A4FA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990B72"/>
    <w:multiLevelType w:val="multilevel"/>
    <w:tmpl w:val="79A8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106E6"/>
    <w:multiLevelType w:val="multilevel"/>
    <w:tmpl w:val="864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MLM0N7c0NjAxtTRQ0lEKTi0uzszPAykwrAUA4EJnrywAAAA="/>
  </w:docVars>
  <w:rsids>
    <w:rsidRoot w:val="00E926A4"/>
    <w:rsid w:val="00D15BD5"/>
    <w:rsid w:val="00E92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4DC4"/>
  <w15:chartTrackingRefBased/>
  <w15:docId w15:val="{1F01C974-1B60-4081-A60B-3BEF3979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2022-02-24T20:09:00Z</dcterms:created>
  <dcterms:modified xsi:type="dcterms:W3CDTF">2022-02-24T20:09:00Z</dcterms:modified>
</cp:coreProperties>
</file>