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90A9B" w14:textId="77777777" w:rsidR="0048110C" w:rsidRPr="0048110C" w:rsidRDefault="0048110C" w:rsidP="0048110C">
      <w:r w:rsidRPr="0048110C">
        <w:t>Overview</w:t>
      </w:r>
    </w:p>
    <w:p w14:paraId="6C68D3F7" w14:textId="77777777" w:rsidR="0048110C" w:rsidRPr="0048110C" w:rsidRDefault="0048110C" w:rsidP="0048110C">
      <w:r w:rsidRPr="0048110C">
        <w:t>As an analyst for a large U.S. multinational corporation, you are assigned to examine a possible acquisition candidate, completing an initial search and review.  Your supervisor is a member of the Controller's team.  The Controller reports directly to the Chief Financial Officer (CFO). Your work may be presented to a variety of audiences, so professionalism is essential in all deliverables you create. As you are reviewing historical financial statements you cannot conclude if this company is a good investment.</w:t>
      </w:r>
    </w:p>
    <w:p w14:paraId="0C98AE02" w14:textId="77777777" w:rsidR="0048110C" w:rsidRPr="0048110C" w:rsidRDefault="0048110C" w:rsidP="0048110C">
      <w:pPr>
        <w:numPr>
          <w:ilvl w:val="0"/>
          <w:numId w:val="1"/>
        </w:numPr>
      </w:pPr>
      <w:r w:rsidRPr="0048110C">
        <w:t>You must research and secure the SEC 10-K Annual Report for Amazon Inc. the most recent year by visiting and searching the SEC EDGAR system. An alternative path to accessing and downloading the most current 10-K is through the company's Investor Relations webpage.</w:t>
      </w:r>
    </w:p>
    <w:p w14:paraId="58583F31" w14:textId="77777777" w:rsidR="0048110C" w:rsidRPr="0048110C" w:rsidRDefault="0048110C" w:rsidP="0048110C">
      <w:r w:rsidRPr="0048110C">
        <w:t>Report Requirements</w:t>
      </w:r>
    </w:p>
    <w:p w14:paraId="4C7D2B0B" w14:textId="77777777" w:rsidR="0048110C" w:rsidRPr="0048110C" w:rsidRDefault="0048110C" w:rsidP="0048110C">
      <w:r w:rsidRPr="0048110C">
        <w:t>Report Content </w:t>
      </w:r>
    </w:p>
    <w:p w14:paraId="78E92294" w14:textId="77777777" w:rsidR="0048110C" w:rsidRPr="0048110C" w:rsidRDefault="0048110C" w:rsidP="0048110C">
      <w:pPr>
        <w:numPr>
          <w:ilvl w:val="0"/>
          <w:numId w:val="2"/>
        </w:numPr>
      </w:pPr>
      <w:r w:rsidRPr="0048110C">
        <w:t>Your report should comment on the financial statements for your company as they relate to the information presented through Week 6 material for this class, including the auditor's report and the notes to the financial statements.</w:t>
      </w:r>
    </w:p>
    <w:p w14:paraId="22E082F3" w14:textId="77777777" w:rsidR="0048110C" w:rsidRPr="0048110C" w:rsidRDefault="0048110C" w:rsidP="0048110C">
      <w:pPr>
        <w:numPr>
          <w:ilvl w:val="0"/>
          <w:numId w:val="2"/>
        </w:numPr>
      </w:pPr>
      <w:r w:rsidRPr="0048110C">
        <w:t>Refer to the weekly reports.</w:t>
      </w:r>
    </w:p>
    <w:p w14:paraId="1A0C6F6F" w14:textId="77777777" w:rsidR="0048110C" w:rsidRPr="0048110C" w:rsidRDefault="0048110C" w:rsidP="0048110C">
      <w:pPr>
        <w:numPr>
          <w:ilvl w:val="0"/>
          <w:numId w:val="2"/>
        </w:numPr>
      </w:pPr>
      <w:r w:rsidRPr="0048110C">
        <w:t>Commentary for this report should include considering the financial statements as a whole.</w:t>
      </w:r>
    </w:p>
    <w:p w14:paraId="6A1BAFEA" w14:textId="77777777" w:rsidR="0048110C" w:rsidRPr="0048110C" w:rsidRDefault="0048110C" w:rsidP="0048110C">
      <w:r w:rsidRPr="0048110C">
        <w:t>Report Layout</w:t>
      </w:r>
    </w:p>
    <w:p w14:paraId="4338A5DC" w14:textId="77777777" w:rsidR="0048110C" w:rsidRPr="0048110C" w:rsidRDefault="0048110C" w:rsidP="0048110C">
      <w:pPr>
        <w:numPr>
          <w:ilvl w:val="0"/>
          <w:numId w:val="3"/>
        </w:numPr>
      </w:pPr>
      <w:r w:rsidRPr="0048110C">
        <w:t xml:space="preserve">Write a minimum of a 3-page </w:t>
      </w:r>
      <w:proofErr w:type="gramStart"/>
      <w:r w:rsidRPr="0048110C">
        <w:t>( a</w:t>
      </w:r>
      <w:proofErr w:type="gramEnd"/>
      <w:r w:rsidRPr="0048110C">
        <w:t xml:space="preserve"> full-page typically has at least 500 words) report, single-spaced, one-inch margins, 12-point font, with a double space between paragraphs. This page requirement includes data visualization (charts and graphs) that you create.</w:t>
      </w:r>
    </w:p>
    <w:p w14:paraId="6F3FBA71" w14:textId="77777777" w:rsidR="0048110C" w:rsidRPr="0048110C" w:rsidRDefault="0048110C" w:rsidP="0048110C">
      <w:pPr>
        <w:numPr>
          <w:ilvl w:val="0"/>
          <w:numId w:val="3"/>
        </w:numPr>
      </w:pPr>
      <w:r w:rsidRPr="0048110C">
        <w:lastRenderedPageBreak/>
        <w:t>Page count does not include a title page, tables and exhibits, and reference list.</w:t>
      </w:r>
    </w:p>
    <w:p w14:paraId="7AE072DD" w14:textId="77777777" w:rsidR="0048110C" w:rsidRPr="0048110C" w:rsidRDefault="0048110C" w:rsidP="0048110C">
      <w:pPr>
        <w:numPr>
          <w:ilvl w:val="0"/>
          <w:numId w:val="3"/>
        </w:numPr>
      </w:pPr>
      <w:r w:rsidRPr="0048110C">
        <w:t>Include a title page (include your name on the title page). The report must include headings such as Accounts Receivable and Inventory (topics from the textbook); other examples would be Income Statement, Balance Sheet, Statement of Cash Flows, the Statement of Shareholders' Equity, and Critical Audit Matters.</w:t>
      </w:r>
    </w:p>
    <w:p w14:paraId="0FA38532" w14:textId="77777777" w:rsidR="0048110C" w:rsidRPr="0048110C" w:rsidRDefault="0048110C" w:rsidP="0048110C">
      <w:pPr>
        <w:numPr>
          <w:ilvl w:val="0"/>
          <w:numId w:val="3"/>
        </w:numPr>
      </w:pPr>
      <w:r w:rsidRPr="0048110C">
        <w:t>Include a brief introduction of your company as well as a conclusion/summary at the end. The majority of your report should include accounting topics in weeks one through five.</w:t>
      </w:r>
    </w:p>
    <w:p w14:paraId="0F397ADA" w14:textId="77777777" w:rsidR="0048110C" w:rsidRPr="0048110C" w:rsidRDefault="0048110C" w:rsidP="0048110C">
      <w:pPr>
        <w:numPr>
          <w:ilvl w:val="0"/>
          <w:numId w:val="3"/>
        </w:numPr>
      </w:pPr>
      <w:r w:rsidRPr="0048110C">
        <w:t>Include the Income Statement, Balance Sheet, Statement of Cash Flows, and the Statement of Shareholders' Equity in your report. Use the Snipping Tool to copy directly from the SEC 10-K Report. The statements are not included in the page count.</w:t>
      </w:r>
    </w:p>
    <w:p w14:paraId="2B2AACB4" w14:textId="77777777" w:rsidR="0048110C" w:rsidRPr="0048110C" w:rsidRDefault="0048110C" w:rsidP="0048110C">
      <w:pPr>
        <w:numPr>
          <w:ilvl w:val="0"/>
          <w:numId w:val="3"/>
        </w:numPr>
      </w:pPr>
      <w:r w:rsidRPr="0048110C">
        <w:t>APA style is required for citations and a reference list. The report must include the reference list.</w:t>
      </w:r>
    </w:p>
    <w:p w14:paraId="1F302F03" w14:textId="77777777" w:rsidR="0048110C" w:rsidRPr="0048110C" w:rsidRDefault="0048110C" w:rsidP="0048110C"/>
    <w:p w14:paraId="168853B8" w14:textId="77777777" w:rsidR="0048110C" w:rsidRPr="0048110C" w:rsidRDefault="0048110C" w:rsidP="0048110C">
      <w:r w:rsidRPr="0048110C">
        <w:t>Academic Integrity</w:t>
      </w:r>
    </w:p>
    <w:p w14:paraId="07007437" w14:textId="77777777" w:rsidR="0048110C" w:rsidRPr="0048110C" w:rsidRDefault="0048110C" w:rsidP="0048110C">
      <w:pPr>
        <w:numPr>
          <w:ilvl w:val="0"/>
          <w:numId w:val="4"/>
        </w:numPr>
      </w:pPr>
      <w:r w:rsidRPr="0048110C">
        <w:t>You must comply with the UMGC Policy for Academic Integrity.</w:t>
      </w:r>
    </w:p>
    <w:p w14:paraId="37772890" w14:textId="77777777" w:rsidR="0048110C" w:rsidRPr="0048110C" w:rsidRDefault="0048110C" w:rsidP="0048110C">
      <w:pPr>
        <w:numPr>
          <w:ilvl w:val="0"/>
          <w:numId w:val="4"/>
        </w:numPr>
      </w:pPr>
      <w:r w:rsidRPr="0048110C">
        <w:t>Write your report, in your own words, using accounting words from our textbook and explaining how these relate to the financial statements of your company.</w:t>
      </w:r>
    </w:p>
    <w:p w14:paraId="60780739" w14:textId="77777777" w:rsidR="0048110C" w:rsidRPr="0048110C" w:rsidRDefault="0048110C" w:rsidP="0048110C">
      <w:pPr>
        <w:pStyle w:val="ListParagraph"/>
      </w:pPr>
      <w:r w:rsidRPr="0048110C">
        <w:t>Required source: </w:t>
      </w:r>
    </w:p>
    <w:p w14:paraId="77B9F610" w14:textId="77777777" w:rsidR="0048110C" w:rsidRPr="0048110C" w:rsidRDefault="0048110C" w:rsidP="0048110C">
      <w:pPr>
        <w:pStyle w:val="ListParagraph"/>
      </w:pPr>
      <w:r w:rsidRPr="0048110C">
        <w:t>https://www.sec.gov/Archives/edgar/data/1018724/000101872421000004/amzn-20201231.htm</w:t>
      </w:r>
    </w:p>
    <w:p w14:paraId="2F4042BE" w14:textId="77777777" w:rsidR="00D15BD5" w:rsidRDefault="00D15BD5"/>
    <w:sectPr w:rsidR="00D15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06816"/>
    <w:multiLevelType w:val="multilevel"/>
    <w:tmpl w:val="DB98E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EB5946"/>
    <w:multiLevelType w:val="multilevel"/>
    <w:tmpl w:val="1A8E3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83011A"/>
    <w:multiLevelType w:val="multilevel"/>
    <w:tmpl w:val="D6283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D12CC8"/>
    <w:multiLevelType w:val="multilevel"/>
    <w:tmpl w:val="7310C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110C"/>
    <w:rsid w:val="0048110C"/>
    <w:rsid w:val="006262E4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F2D94"/>
  <w15:chartTrackingRefBased/>
  <w15:docId w15:val="{141312AB-CBC0-4E1F-B641-9433FDEDA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1</cp:revision>
  <dcterms:created xsi:type="dcterms:W3CDTF">2021-11-30T12:08:00Z</dcterms:created>
  <dcterms:modified xsi:type="dcterms:W3CDTF">2021-11-30T12:10:00Z</dcterms:modified>
</cp:coreProperties>
</file>