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DD31" w14:textId="4008E169" w:rsidR="002D4C32" w:rsidRPr="003952AA" w:rsidRDefault="00A801D8">
      <w:pPr>
        <w:rPr>
          <w:rFonts w:ascii="Times New Roman" w:hAnsi="Times New Roman" w:cs="Times New Roman"/>
          <w:color w:val="3D494C"/>
          <w:sz w:val="24"/>
          <w:szCs w:val="24"/>
          <w:shd w:val="clear" w:color="auto" w:fill="FFFFFF"/>
        </w:rPr>
      </w:pPr>
      <w:r w:rsidRPr="003952AA">
        <w:rPr>
          <w:rFonts w:ascii="Times New Roman" w:hAnsi="Times New Roman" w:cs="Times New Roman"/>
          <w:b/>
          <w:bCs/>
          <w:color w:val="3D494C"/>
          <w:sz w:val="24"/>
          <w:szCs w:val="24"/>
          <w:shd w:val="clear" w:color="auto" w:fill="FFFFFF"/>
        </w:rPr>
        <w:t>Discussion question 1:</w:t>
      </w:r>
      <w:r w:rsidRPr="003952AA">
        <w:rPr>
          <w:rFonts w:ascii="Times New Roman" w:hAnsi="Times New Roman" w:cs="Times New Roman"/>
          <w:color w:val="3D494C"/>
          <w:sz w:val="24"/>
          <w:szCs w:val="24"/>
          <w:shd w:val="clear" w:color="auto" w:fill="FFFFFF"/>
        </w:rPr>
        <w:t xml:space="preserve"> Internet domain names are linked to trademark issues. Technology makes it easy to copy and distribute music and movies without paying royalties.  Business conducted on the internet raise security and privacy issues.  What legal concerns are raised by these issues? Predict which of these issues will be of major concern in the future in regard to the law and business practices.</w:t>
      </w:r>
    </w:p>
    <w:p w14:paraId="458182F7" w14:textId="107210B4" w:rsidR="00A801D8" w:rsidRPr="003952AA" w:rsidRDefault="00A801D8">
      <w:pPr>
        <w:rPr>
          <w:rFonts w:ascii="Times New Roman" w:hAnsi="Times New Roman" w:cs="Times New Roman"/>
          <w:color w:val="3D494C"/>
          <w:sz w:val="24"/>
          <w:szCs w:val="24"/>
          <w:shd w:val="clear" w:color="auto" w:fill="FFFFFF"/>
        </w:rPr>
      </w:pPr>
      <w:r w:rsidRPr="003952AA">
        <w:rPr>
          <w:rFonts w:ascii="Times New Roman" w:hAnsi="Times New Roman" w:cs="Times New Roman"/>
          <w:b/>
          <w:bCs/>
          <w:color w:val="3D494C"/>
          <w:sz w:val="24"/>
          <w:szCs w:val="24"/>
          <w:shd w:val="clear" w:color="auto" w:fill="FFFFFF"/>
        </w:rPr>
        <w:t xml:space="preserve">Discussion question 2: </w:t>
      </w:r>
      <w:r w:rsidRPr="003952AA">
        <w:rPr>
          <w:rFonts w:ascii="Times New Roman" w:hAnsi="Times New Roman" w:cs="Times New Roman"/>
          <w:color w:val="3D494C"/>
          <w:sz w:val="24"/>
          <w:szCs w:val="24"/>
          <w:shd w:val="clear" w:color="auto" w:fill="FFFFFF"/>
        </w:rPr>
        <w:t>How do governments attempt to control foreign businesses operating within their borders? When U.S. companies do business in other countries, what issues do they face? Describe the responsibilities and ethical concerns that you feel are important for U.S. companies to consider when doing business in other countries</w:t>
      </w:r>
    </w:p>
    <w:p w14:paraId="02F7711B" w14:textId="5A47DFA5" w:rsidR="00A02DB7" w:rsidRPr="003952AA" w:rsidRDefault="00A02DB7">
      <w:pPr>
        <w:rPr>
          <w:rFonts w:ascii="Times New Roman" w:hAnsi="Times New Roman" w:cs="Times New Roman"/>
          <w:sz w:val="24"/>
          <w:szCs w:val="24"/>
        </w:rPr>
      </w:pPr>
      <w:r w:rsidRPr="003952AA">
        <w:rPr>
          <w:rFonts w:ascii="Times New Roman" w:hAnsi="Times New Roman" w:cs="Times New Roman"/>
          <w:color w:val="3D494C"/>
          <w:sz w:val="24"/>
          <w:szCs w:val="24"/>
          <w:shd w:val="clear" w:color="auto" w:fill="FFFFFF"/>
        </w:rPr>
        <w:t xml:space="preserve">Please do refences separately </w:t>
      </w:r>
    </w:p>
    <w:sectPr w:rsidR="00A02DB7" w:rsidRPr="0039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yMDYysrAwNDM3NzFR0lEKTi0uzszPAykwrAUACCqcUCwAAAA="/>
  </w:docVars>
  <w:rsids>
    <w:rsidRoot w:val="00A801D8"/>
    <w:rsid w:val="002D4C32"/>
    <w:rsid w:val="003952AA"/>
    <w:rsid w:val="004810E1"/>
    <w:rsid w:val="006E19CA"/>
    <w:rsid w:val="00A02DB7"/>
    <w:rsid w:val="00A801D8"/>
    <w:rsid w:val="00ED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67A9"/>
  <w15:chartTrackingRefBased/>
  <w15:docId w15:val="{CF16C909-E1C8-47E0-9B81-293C213B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661</Characters>
  <Application>Microsoft Office Word</Application>
  <DocSecurity>0</DocSecurity>
  <Lines>13</Lines>
  <Paragraphs>5</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Maranda Bolden</dc:creator>
  <cp:keywords/>
  <dc:description/>
  <cp:lastModifiedBy>rodgers ambasi</cp:lastModifiedBy>
  <cp:revision>2</cp:revision>
  <dcterms:created xsi:type="dcterms:W3CDTF">2021-12-18T06:40:00Z</dcterms:created>
  <dcterms:modified xsi:type="dcterms:W3CDTF">2021-12-18T06:40:00Z</dcterms:modified>
</cp:coreProperties>
</file>