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D2C" w:rsidRPr="00113D2C" w:rsidRDefault="00113D2C" w:rsidP="00113D2C">
      <w:pPr>
        <w:shd w:val="clear" w:color="auto" w:fill="FFFFFF"/>
        <w:spacing w:before="75" w:after="45" w:line="240" w:lineRule="auto"/>
        <w:outlineLvl w:val="3"/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</w:pPr>
      <w:r w:rsidRPr="00113D2C"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  <w:t xml:space="preserve">Should </w:t>
      </w:r>
      <w:bookmarkStart w:id="0" w:name="_GoBack"/>
      <w:r w:rsidRPr="00113D2C"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  <w:t xml:space="preserve">dietary </w:t>
      </w:r>
      <w:bookmarkEnd w:id="0"/>
      <w:r w:rsidRPr="00113D2C"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  <w:t>supplements and weight loss items like teas be allowed to advertise through influencers?</w:t>
      </w:r>
    </w:p>
    <w:p w:rsidR="00113D2C" w:rsidRDefault="00113D2C" w:rsidP="00113D2C"/>
    <w:p w:rsidR="00113D2C" w:rsidRDefault="00113D2C" w:rsidP="00113D2C">
      <w:r>
        <w:t>Guidelines: This paper should be between 700-900 words. MLA format...double spacing, Times New Roman size 12 font, information and header, etc.</w:t>
      </w:r>
    </w:p>
    <w:p w:rsidR="006C40A4" w:rsidRPr="00D17C82" w:rsidRDefault="00113D2C" w:rsidP="00113D2C">
      <w:r>
        <w:t>Sources: You need at least two sources, but no more than three sources. Points will be deducted for two few or too many sources.</w:t>
      </w:r>
    </w:p>
    <w:sectPr w:rsidR="006C40A4" w:rsidRPr="00D17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A6"/>
    <w:rsid w:val="00113D2C"/>
    <w:rsid w:val="006C40A4"/>
    <w:rsid w:val="00886BA6"/>
    <w:rsid w:val="00C667A0"/>
    <w:rsid w:val="00D1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31A01-9695-4227-A8B6-C676C9AE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13D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13D2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2021-08-02T19:26:00Z</dcterms:created>
  <dcterms:modified xsi:type="dcterms:W3CDTF">2021-08-02T19:26:00Z</dcterms:modified>
</cp:coreProperties>
</file>