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61" w:rsidRDefault="00DF0850">
      <w:bookmarkStart w:id="0" w:name="_GoBack"/>
      <w:bookmarkEnd w:id="0"/>
      <w:r>
        <w:t>ASSIGNMENT CONTENT FIN/571-WEEK2</w:t>
      </w:r>
    </w:p>
    <w:p w:rsidR="00DF0850" w:rsidRPr="00DF0850" w:rsidRDefault="00DF0850" w:rsidP="00DF0850">
      <w:pPr>
        <w:shd w:val="clear" w:color="auto" w:fill="FFFFFF"/>
        <w:spacing w:after="0" w:line="240" w:lineRule="auto"/>
        <w:outlineLvl w:val="0"/>
        <w:rPr>
          <w:rFonts w:ascii="Times New Roman" w:eastAsia="Times New Roman" w:hAnsi="Times New Roman" w:cs="Times New Roman"/>
          <w:color w:val="262626"/>
          <w:kern w:val="36"/>
          <w:sz w:val="48"/>
          <w:szCs w:val="48"/>
        </w:rPr>
      </w:pPr>
      <w:r w:rsidRPr="00DF0850">
        <w:rPr>
          <w:rFonts w:ascii="Times New Roman" w:eastAsia="Times New Roman" w:hAnsi="Times New Roman" w:cs="Times New Roman"/>
          <w:color w:val="262626"/>
          <w:kern w:val="36"/>
          <w:sz w:val="48"/>
          <w:szCs w:val="48"/>
        </w:rPr>
        <w:t>Signature Assignment: Investor Presentation</w:t>
      </w:r>
    </w:p>
    <w:p w:rsidR="00DF0850" w:rsidRDefault="00DF0850" w:rsidP="00DF0850">
      <w:pPr>
        <w:pStyle w:val="Heading2"/>
        <w:shd w:val="clear" w:color="auto" w:fill="FFFFFF"/>
        <w:rPr>
          <w:rFonts w:ascii="Arial" w:hAnsi="Arial" w:cs="Arial"/>
          <w:b/>
          <w:bCs/>
          <w:color w:val="262626"/>
        </w:rPr>
      </w:pPr>
      <w:r>
        <w:rPr>
          <w:rFonts w:ascii="Arial" w:hAnsi="Arial" w:cs="Arial"/>
          <w:b/>
          <w:bCs/>
          <w:color w:val="262626"/>
        </w:rPr>
        <w:t>Assignment Content</w:t>
      </w:r>
    </w:p>
    <w:p w:rsidR="00DF0850" w:rsidRPr="00DF0850" w:rsidRDefault="00DF0850" w:rsidP="00DF0850"/>
    <w:p w:rsidR="00DF0850" w:rsidRPr="00DF0850" w:rsidRDefault="00DF0850" w:rsidP="00DF0850">
      <w:pPr>
        <w:pStyle w:val="z-TopofForm"/>
        <w:rPr>
          <w:rFonts w:ascii="Times New Roman" w:hAnsi="Times New Roman" w:cs="Times New Roman"/>
          <w:sz w:val="24"/>
          <w:szCs w:val="24"/>
        </w:rPr>
      </w:pPr>
      <w:r w:rsidRPr="00DF0850">
        <w:rPr>
          <w:rFonts w:ascii="Times New Roman" w:hAnsi="Times New Roman" w:cs="Times New Roman"/>
          <w:sz w:val="24"/>
          <w:szCs w:val="24"/>
        </w:rPr>
        <w:t>Top of Form</w:t>
      </w:r>
    </w:p>
    <w:p w:rsidR="00DF0850" w:rsidRPr="00DF0850" w:rsidRDefault="00DF0850" w:rsidP="00DF0850">
      <w:pPr>
        <w:pStyle w:val="NormalWeb"/>
        <w:spacing w:before="0" w:beforeAutospacing="0" w:after="0" w:afterAutospacing="0"/>
        <w:rPr>
          <w:color w:val="262626"/>
        </w:rPr>
      </w:pPr>
      <w:r w:rsidRPr="00DF0850">
        <w:rPr>
          <w:rStyle w:val="Strong"/>
          <w:color w:val="262626"/>
        </w:rPr>
        <w:t>Select</w:t>
      </w:r>
      <w:r w:rsidRPr="00DF0850">
        <w:rPr>
          <w:color w:val="262626"/>
        </w:rPr>
        <w:t xml:space="preserve"> a Fortune 500 company or another company you are familiar with. Consider pharmaceuticals, computer hardware, retail, or automotive industries for your selection. If you choose a company that is not in the Fortune 500, ensure that enough financial information and key performance indicator results are available to complete the assignment.</w:t>
      </w:r>
    </w:p>
    <w:p w:rsidR="00DF0850" w:rsidRPr="00DF0850" w:rsidRDefault="00DF0850" w:rsidP="00DF0850">
      <w:pPr>
        <w:pStyle w:val="NormalWeb"/>
        <w:spacing w:before="0" w:beforeAutospacing="0" w:after="0" w:afterAutospacing="0"/>
        <w:rPr>
          <w:color w:val="262626"/>
        </w:rPr>
      </w:pPr>
    </w:p>
    <w:p w:rsidR="00DF0850" w:rsidRPr="00DF0850" w:rsidRDefault="00DF0850" w:rsidP="00DF0850">
      <w:pPr>
        <w:pStyle w:val="NormalWeb"/>
        <w:spacing w:before="0" w:beforeAutospacing="0" w:after="0" w:afterAutospacing="0"/>
        <w:rPr>
          <w:color w:val="262626"/>
        </w:rPr>
      </w:pPr>
      <w:r w:rsidRPr="00DF0850">
        <w:rPr>
          <w:rStyle w:val="Strong"/>
          <w:color w:val="262626"/>
        </w:rPr>
        <w:t xml:space="preserve">Imagine </w:t>
      </w:r>
      <w:r w:rsidRPr="00DF0850">
        <w:rPr>
          <w:color w:val="262626"/>
        </w:rPr>
        <w:t>your manager has asked you to help with a presentation on the company’s financial performance at the company’s annual meeting. </w:t>
      </w:r>
    </w:p>
    <w:p w:rsidR="00DF0850" w:rsidRPr="00DF0850" w:rsidRDefault="00DF0850" w:rsidP="00DF0850">
      <w:pPr>
        <w:pStyle w:val="NormalWeb"/>
        <w:spacing w:before="0" w:beforeAutospacing="0" w:after="0" w:afterAutospacing="0"/>
        <w:rPr>
          <w:color w:val="262626"/>
        </w:rPr>
      </w:pPr>
    </w:p>
    <w:p w:rsidR="00DF0850" w:rsidRPr="00DF0850" w:rsidRDefault="00DF0850" w:rsidP="00DF0850">
      <w:pPr>
        <w:pStyle w:val="NormalWeb"/>
        <w:spacing w:before="0" w:beforeAutospacing="0" w:after="0" w:afterAutospacing="0"/>
        <w:rPr>
          <w:color w:val="262626"/>
        </w:rPr>
      </w:pPr>
      <w:r w:rsidRPr="00DF0850">
        <w:rPr>
          <w:rStyle w:val="Strong"/>
          <w:color w:val="262626"/>
        </w:rPr>
        <w:t>Research</w:t>
      </w:r>
      <w:r w:rsidRPr="00DF0850">
        <w:rPr>
          <w:color w:val="262626"/>
        </w:rPr>
        <w:t xml:space="preserve"> financial information and key performance indicators for the company.</w:t>
      </w:r>
    </w:p>
    <w:p w:rsidR="00DF0850" w:rsidRPr="00DF0850" w:rsidRDefault="00DF0850" w:rsidP="00DF0850">
      <w:pPr>
        <w:pStyle w:val="NormalWeb"/>
        <w:spacing w:before="0" w:beforeAutospacing="0" w:after="0" w:afterAutospacing="0"/>
        <w:rPr>
          <w:color w:val="262626"/>
        </w:rPr>
      </w:pPr>
    </w:p>
    <w:p w:rsidR="00DF0850" w:rsidRPr="00DF0850" w:rsidRDefault="00DF0850" w:rsidP="00DF0850">
      <w:pPr>
        <w:pStyle w:val="NormalWeb"/>
        <w:spacing w:before="0" w:beforeAutospacing="0" w:after="0" w:afterAutospacing="0"/>
        <w:rPr>
          <w:color w:val="262626"/>
        </w:rPr>
      </w:pPr>
      <w:r w:rsidRPr="00DF0850">
        <w:rPr>
          <w:rStyle w:val="Strong"/>
          <w:color w:val="262626"/>
        </w:rPr>
        <w:t>Create</w:t>
      </w:r>
      <w:r>
        <w:rPr>
          <w:color w:val="262626"/>
        </w:rPr>
        <w:t xml:space="preserve"> </w:t>
      </w:r>
      <w:proofErr w:type="gramStart"/>
      <w:r>
        <w:rPr>
          <w:color w:val="262626"/>
        </w:rPr>
        <w:t>a</w:t>
      </w:r>
      <w:proofErr w:type="gramEnd"/>
      <w:r>
        <w:rPr>
          <w:color w:val="262626"/>
        </w:rPr>
        <w:t xml:space="preserve"> 8- to 12 </w:t>
      </w:r>
      <w:r w:rsidRPr="00DF0850">
        <w:rPr>
          <w:color w:val="262626"/>
        </w:rPr>
        <w:t>-slide presentation for investors to assess the company’s financial growth and sustainability.</w:t>
      </w:r>
    </w:p>
    <w:p w:rsidR="00DF0850" w:rsidRPr="00DF0850" w:rsidRDefault="00DF0850" w:rsidP="00DF0850">
      <w:pPr>
        <w:pStyle w:val="NormalWeb"/>
        <w:spacing w:before="0" w:beforeAutospacing="0" w:after="0" w:afterAutospacing="0"/>
        <w:rPr>
          <w:color w:val="262626"/>
        </w:rPr>
      </w:pPr>
    </w:p>
    <w:p w:rsidR="00DF0850" w:rsidRPr="00DF0850" w:rsidRDefault="00DF0850" w:rsidP="00DF0850">
      <w:pPr>
        <w:pStyle w:val="NormalWeb"/>
        <w:spacing w:before="0" w:beforeAutospacing="0" w:after="0" w:afterAutospacing="0"/>
        <w:rPr>
          <w:color w:val="262626"/>
        </w:rPr>
      </w:pPr>
      <w:r w:rsidRPr="00DF0850">
        <w:rPr>
          <w:rStyle w:val="Strong"/>
          <w:color w:val="262626"/>
        </w:rPr>
        <w:t>Identify</w:t>
      </w:r>
      <w:r w:rsidRPr="00DF0850">
        <w:rPr>
          <w:color w:val="262626"/>
        </w:rPr>
        <w:t xml:space="preserve"> key performance indicators for the company you selected, including the following:</w:t>
      </w:r>
    </w:p>
    <w:p w:rsidR="00DF0850" w:rsidRPr="00DF0850" w:rsidRDefault="00DF0850" w:rsidP="00DF0850">
      <w:pPr>
        <w:pStyle w:val="NormalWeb"/>
        <w:spacing w:before="0" w:beforeAutospacing="0" w:after="0" w:afterAutospacing="0"/>
        <w:rPr>
          <w:color w:val="262626"/>
        </w:rPr>
      </w:pPr>
    </w:p>
    <w:p w:rsidR="00DF0850" w:rsidRPr="00DF0850" w:rsidRDefault="00DF0850" w:rsidP="00DF0850">
      <w:pPr>
        <w:numPr>
          <w:ilvl w:val="1"/>
          <w:numId w:val="1"/>
        </w:numPr>
        <w:spacing w:after="0" w:line="240" w:lineRule="auto"/>
        <w:ind w:left="0"/>
        <w:rPr>
          <w:rFonts w:ascii="Times New Roman" w:hAnsi="Times New Roman" w:cs="Times New Roman"/>
          <w:color w:val="262626"/>
          <w:sz w:val="24"/>
          <w:szCs w:val="24"/>
        </w:rPr>
      </w:pPr>
      <w:r w:rsidRPr="00DF0850">
        <w:rPr>
          <w:rFonts w:ascii="Times New Roman" w:hAnsi="Times New Roman" w:cs="Times New Roman"/>
          <w:color w:val="262626"/>
          <w:sz w:val="24"/>
          <w:szCs w:val="24"/>
        </w:rPr>
        <w:t>The company and its ticker symbol</w:t>
      </w:r>
    </w:p>
    <w:p w:rsidR="00DF0850" w:rsidRPr="00DF0850" w:rsidRDefault="00DF0850" w:rsidP="00DF0850">
      <w:pPr>
        <w:numPr>
          <w:ilvl w:val="1"/>
          <w:numId w:val="1"/>
        </w:numPr>
        <w:spacing w:after="0" w:line="240" w:lineRule="auto"/>
        <w:ind w:left="0"/>
        <w:rPr>
          <w:rFonts w:ascii="Times New Roman" w:hAnsi="Times New Roman" w:cs="Times New Roman"/>
          <w:color w:val="262626"/>
          <w:sz w:val="24"/>
          <w:szCs w:val="24"/>
        </w:rPr>
      </w:pPr>
      <w:r w:rsidRPr="00DF0850">
        <w:rPr>
          <w:rFonts w:ascii="Times New Roman" w:hAnsi="Times New Roman" w:cs="Times New Roman"/>
          <w:color w:val="262626"/>
          <w:sz w:val="24"/>
          <w:szCs w:val="24"/>
        </w:rPr>
        <w:t>Cash flow from operations</w:t>
      </w:r>
    </w:p>
    <w:p w:rsidR="00DF0850" w:rsidRPr="00DF0850" w:rsidRDefault="00DF0850" w:rsidP="00DF0850">
      <w:pPr>
        <w:numPr>
          <w:ilvl w:val="1"/>
          <w:numId w:val="1"/>
        </w:numPr>
        <w:spacing w:after="0" w:line="240" w:lineRule="auto"/>
        <w:ind w:left="0"/>
        <w:rPr>
          <w:rFonts w:ascii="Times New Roman" w:hAnsi="Times New Roman" w:cs="Times New Roman"/>
          <w:color w:val="262626"/>
          <w:sz w:val="24"/>
          <w:szCs w:val="24"/>
        </w:rPr>
      </w:pPr>
      <w:r w:rsidRPr="00DF0850">
        <w:rPr>
          <w:rFonts w:ascii="Times New Roman" w:hAnsi="Times New Roman" w:cs="Times New Roman"/>
          <w:color w:val="262626"/>
          <w:sz w:val="24"/>
          <w:szCs w:val="24"/>
        </w:rPr>
        <w:t>Price-to-earnings ratio</w:t>
      </w:r>
    </w:p>
    <w:p w:rsidR="00DF0850" w:rsidRPr="00DF0850" w:rsidRDefault="00DF0850" w:rsidP="00DF0850">
      <w:pPr>
        <w:numPr>
          <w:ilvl w:val="1"/>
          <w:numId w:val="1"/>
        </w:numPr>
        <w:spacing w:after="0" w:line="240" w:lineRule="auto"/>
        <w:ind w:left="0"/>
        <w:rPr>
          <w:rFonts w:ascii="Times New Roman" w:hAnsi="Times New Roman" w:cs="Times New Roman"/>
          <w:color w:val="262626"/>
          <w:sz w:val="24"/>
          <w:szCs w:val="24"/>
        </w:rPr>
      </w:pPr>
      <w:r w:rsidRPr="00DF0850">
        <w:rPr>
          <w:rFonts w:ascii="Times New Roman" w:hAnsi="Times New Roman" w:cs="Times New Roman"/>
          <w:color w:val="262626"/>
          <w:sz w:val="24"/>
          <w:szCs w:val="24"/>
        </w:rPr>
        <w:t>Stock dividends and the yield, if any</w:t>
      </w:r>
    </w:p>
    <w:p w:rsidR="00DF0850" w:rsidRPr="00DF0850" w:rsidRDefault="00DF0850" w:rsidP="00DF0850">
      <w:pPr>
        <w:numPr>
          <w:ilvl w:val="1"/>
          <w:numId w:val="1"/>
        </w:numPr>
        <w:spacing w:after="0" w:line="240" w:lineRule="auto"/>
        <w:ind w:left="0"/>
        <w:rPr>
          <w:rFonts w:ascii="Times New Roman" w:hAnsi="Times New Roman" w:cs="Times New Roman"/>
          <w:color w:val="262626"/>
          <w:sz w:val="24"/>
          <w:szCs w:val="24"/>
        </w:rPr>
      </w:pPr>
      <w:r w:rsidRPr="00DF0850">
        <w:rPr>
          <w:rFonts w:ascii="Times New Roman" w:hAnsi="Times New Roman" w:cs="Times New Roman"/>
          <w:color w:val="262626"/>
          <w:sz w:val="24"/>
          <w:szCs w:val="24"/>
        </w:rPr>
        <w:t>Earnings per share ratio</w:t>
      </w:r>
    </w:p>
    <w:p w:rsidR="00DF0850" w:rsidRPr="00DF0850" w:rsidRDefault="00DF0850" w:rsidP="00DF0850">
      <w:pPr>
        <w:numPr>
          <w:ilvl w:val="1"/>
          <w:numId w:val="1"/>
        </w:numPr>
        <w:spacing w:after="0" w:line="240" w:lineRule="auto"/>
        <w:ind w:left="0"/>
        <w:rPr>
          <w:rFonts w:ascii="Times New Roman" w:hAnsi="Times New Roman" w:cs="Times New Roman"/>
          <w:color w:val="262626"/>
          <w:sz w:val="24"/>
          <w:szCs w:val="24"/>
        </w:rPr>
      </w:pPr>
      <w:r w:rsidRPr="00DF0850">
        <w:rPr>
          <w:rFonts w:ascii="Times New Roman" w:hAnsi="Times New Roman" w:cs="Times New Roman"/>
          <w:color w:val="262626"/>
          <w:sz w:val="24"/>
          <w:szCs w:val="24"/>
        </w:rPr>
        <w:t>Revenue estimates for the next 12 months</w:t>
      </w:r>
    </w:p>
    <w:p w:rsidR="00DF0850" w:rsidRPr="00DF0850" w:rsidRDefault="00DF0850" w:rsidP="00DF0850">
      <w:pPr>
        <w:numPr>
          <w:ilvl w:val="1"/>
          <w:numId w:val="1"/>
        </w:numPr>
        <w:spacing w:after="0" w:line="240" w:lineRule="auto"/>
        <w:ind w:left="0"/>
        <w:rPr>
          <w:rFonts w:ascii="Times New Roman" w:hAnsi="Times New Roman" w:cs="Times New Roman"/>
          <w:color w:val="262626"/>
          <w:sz w:val="24"/>
          <w:szCs w:val="24"/>
        </w:rPr>
      </w:pPr>
      <w:r w:rsidRPr="00DF0850">
        <w:rPr>
          <w:rFonts w:ascii="Times New Roman" w:hAnsi="Times New Roman" w:cs="Times New Roman"/>
          <w:color w:val="262626"/>
          <w:sz w:val="24"/>
          <w:szCs w:val="24"/>
        </w:rPr>
        <w:t>Revenue from the previous 3 years</w:t>
      </w:r>
    </w:p>
    <w:p w:rsidR="00DF0850" w:rsidRPr="00DF0850" w:rsidRDefault="00DF0850" w:rsidP="00DF0850">
      <w:pPr>
        <w:numPr>
          <w:ilvl w:val="1"/>
          <w:numId w:val="1"/>
        </w:numPr>
        <w:spacing w:after="0" w:line="240" w:lineRule="auto"/>
        <w:ind w:left="0"/>
        <w:rPr>
          <w:rFonts w:ascii="Times New Roman" w:hAnsi="Times New Roman" w:cs="Times New Roman"/>
          <w:color w:val="262626"/>
          <w:sz w:val="24"/>
          <w:szCs w:val="24"/>
        </w:rPr>
      </w:pPr>
      <w:r w:rsidRPr="00DF0850">
        <w:rPr>
          <w:rFonts w:ascii="Times New Roman" w:hAnsi="Times New Roman" w:cs="Times New Roman"/>
          <w:color w:val="262626"/>
          <w:sz w:val="24"/>
          <w:szCs w:val="24"/>
        </w:rPr>
        <w:t>Statement of cash flows and identify net cash from operating, investing, and financing activities over the past 3 years</w:t>
      </w:r>
    </w:p>
    <w:p w:rsidR="00DF0850" w:rsidRPr="00DF0850" w:rsidRDefault="00DF0850" w:rsidP="00DF0850">
      <w:pPr>
        <w:numPr>
          <w:ilvl w:val="1"/>
          <w:numId w:val="1"/>
        </w:numPr>
        <w:spacing w:after="0" w:line="240" w:lineRule="auto"/>
        <w:ind w:left="0"/>
        <w:rPr>
          <w:rFonts w:ascii="Times New Roman" w:hAnsi="Times New Roman" w:cs="Times New Roman"/>
          <w:color w:val="262626"/>
          <w:sz w:val="24"/>
          <w:szCs w:val="24"/>
        </w:rPr>
      </w:pPr>
      <w:r w:rsidRPr="00DF0850">
        <w:rPr>
          <w:rFonts w:ascii="Times New Roman" w:hAnsi="Times New Roman" w:cs="Times New Roman"/>
          <w:color w:val="262626"/>
          <w:sz w:val="24"/>
          <w:szCs w:val="24"/>
        </w:rPr>
        <w:t>Average trade volume.</w:t>
      </w:r>
    </w:p>
    <w:p w:rsidR="00DF0850" w:rsidRPr="00DF0850" w:rsidRDefault="00DF0850" w:rsidP="00DF0850">
      <w:pPr>
        <w:numPr>
          <w:ilvl w:val="1"/>
          <w:numId w:val="1"/>
        </w:numPr>
        <w:spacing w:after="0" w:line="240" w:lineRule="auto"/>
        <w:ind w:left="0"/>
        <w:rPr>
          <w:rFonts w:ascii="Times New Roman" w:hAnsi="Times New Roman" w:cs="Times New Roman"/>
          <w:color w:val="262626"/>
          <w:sz w:val="24"/>
          <w:szCs w:val="24"/>
        </w:rPr>
      </w:pPr>
      <w:r w:rsidRPr="00DF0850">
        <w:rPr>
          <w:rFonts w:ascii="Times New Roman" w:hAnsi="Times New Roman" w:cs="Times New Roman"/>
          <w:color w:val="262626"/>
          <w:sz w:val="24"/>
          <w:szCs w:val="24"/>
        </w:rPr>
        <w:t>Current stock price, 52-week high, and 1-year estimated stock price</w:t>
      </w:r>
    </w:p>
    <w:p w:rsidR="00DF0850" w:rsidRPr="00DF0850" w:rsidRDefault="00DF0850" w:rsidP="00DF0850">
      <w:pPr>
        <w:numPr>
          <w:ilvl w:val="1"/>
          <w:numId w:val="1"/>
        </w:numPr>
        <w:spacing w:after="0" w:line="240" w:lineRule="auto"/>
        <w:ind w:left="0"/>
        <w:rPr>
          <w:rFonts w:ascii="Times New Roman" w:hAnsi="Times New Roman" w:cs="Times New Roman"/>
          <w:color w:val="262626"/>
          <w:sz w:val="24"/>
          <w:szCs w:val="24"/>
        </w:rPr>
      </w:pPr>
      <w:r w:rsidRPr="00DF0850">
        <w:rPr>
          <w:rFonts w:ascii="Times New Roman" w:hAnsi="Times New Roman" w:cs="Times New Roman"/>
          <w:color w:val="262626"/>
          <w:sz w:val="24"/>
          <w:szCs w:val="24"/>
        </w:rPr>
        <w:t>Analysts’ recommendations for the stock (</w:t>
      </w:r>
      <w:proofErr w:type="spellStart"/>
      <w:r w:rsidRPr="00DF0850">
        <w:rPr>
          <w:rFonts w:ascii="Times New Roman" w:hAnsi="Times New Roman" w:cs="Times New Roman"/>
          <w:color w:val="262626"/>
          <w:sz w:val="24"/>
          <w:szCs w:val="24"/>
        </w:rPr>
        <w:t>buy,sell</w:t>
      </w:r>
      <w:proofErr w:type="spellEnd"/>
      <w:r w:rsidRPr="00DF0850">
        <w:rPr>
          <w:rFonts w:ascii="Times New Roman" w:hAnsi="Times New Roman" w:cs="Times New Roman"/>
          <w:color w:val="262626"/>
          <w:sz w:val="24"/>
          <w:szCs w:val="24"/>
        </w:rPr>
        <w:t>, hold)</w:t>
      </w:r>
    </w:p>
    <w:p w:rsidR="00DF0850" w:rsidRPr="00DF0850" w:rsidRDefault="00DF0850" w:rsidP="00DF0850">
      <w:pPr>
        <w:numPr>
          <w:ilvl w:val="1"/>
          <w:numId w:val="1"/>
        </w:numPr>
        <w:spacing w:after="0" w:line="240" w:lineRule="auto"/>
        <w:ind w:left="0"/>
        <w:rPr>
          <w:rFonts w:ascii="Times New Roman" w:hAnsi="Times New Roman" w:cs="Times New Roman"/>
          <w:color w:val="262626"/>
          <w:sz w:val="24"/>
          <w:szCs w:val="24"/>
        </w:rPr>
      </w:pPr>
      <w:r w:rsidRPr="00DF0850">
        <w:rPr>
          <w:rFonts w:ascii="Times New Roman" w:hAnsi="Times New Roman" w:cs="Times New Roman"/>
          <w:color w:val="262626"/>
          <w:sz w:val="24"/>
          <w:szCs w:val="24"/>
        </w:rPr>
        <w:t>Market cap for the company</w:t>
      </w:r>
    </w:p>
    <w:p w:rsidR="00DF0850" w:rsidRPr="00DF0850" w:rsidRDefault="00DF0850" w:rsidP="00DF0850">
      <w:pPr>
        <w:pStyle w:val="NormalWeb"/>
        <w:spacing w:before="0" w:beforeAutospacing="0" w:after="0" w:afterAutospacing="0"/>
        <w:rPr>
          <w:color w:val="262626"/>
        </w:rPr>
      </w:pPr>
    </w:p>
    <w:p w:rsidR="00DF0850" w:rsidRPr="00DF0850" w:rsidRDefault="00DF0850" w:rsidP="00DF0850">
      <w:pPr>
        <w:pStyle w:val="NormalWeb"/>
        <w:spacing w:before="0" w:beforeAutospacing="0" w:after="0" w:afterAutospacing="0"/>
        <w:rPr>
          <w:color w:val="262626"/>
        </w:rPr>
      </w:pPr>
      <w:r w:rsidRPr="00DF0850">
        <w:rPr>
          <w:rStyle w:val="Strong"/>
          <w:color w:val="262626"/>
        </w:rPr>
        <w:t>Relate</w:t>
      </w:r>
      <w:r w:rsidRPr="00DF0850">
        <w:rPr>
          <w:color w:val="262626"/>
        </w:rPr>
        <w:t xml:space="preserve"> the stock price to price-to-earnings ratio.</w:t>
      </w:r>
    </w:p>
    <w:p w:rsidR="00DF0850" w:rsidRPr="00DF0850" w:rsidRDefault="00DF0850" w:rsidP="00DF0850">
      <w:pPr>
        <w:pStyle w:val="NormalWeb"/>
        <w:spacing w:before="0" w:beforeAutospacing="0" w:after="0" w:afterAutospacing="0"/>
        <w:rPr>
          <w:color w:val="262626"/>
        </w:rPr>
      </w:pPr>
    </w:p>
    <w:p w:rsidR="00DF0850" w:rsidRPr="00DF0850" w:rsidRDefault="00DF0850" w:rsidP="00DF0850">
      <w:pPr>
        <w:pStyle w:val="NormalWeb"/>
        <w:spacing w:before="0" w:beforeAutospacing="0" w:after="0" w:afterAutospacing="0"/>
        <w:rPr>
          <w:color w:val="262626"/>
        </w:rPr>
      </w:pPr>
      <w:r w:rsidRPr="00DF0850">
        <w:rPr>
          <w:rStyle w:val="Strong"/>
          <w:color w:val="262626"/>
        </w:rPr>
        <w:t>Explain</w:t>
      </w:r>
      <w:r w:rsidRPr="00DF0850">
        <w:rPr>
          <w:color w:val="262626"/>
        </w:rPr>
        <w:t xml:space="preserve"> the market capitalization and what it means to the investor.</w:t>
      </w:r>
    </w:p>
    <w:p w:rsidR="00DF0850" w:rsidRPr="00DF0850" w:rsidRDefault="00DF0850" w:rsidP="00DF0850">
      <w:pPr>
        <w:pStyle w:val="NormalWeb"/>
        <w:spacing w:before="0" w:beforeAutospacing="0" w:after="0" w:afterAutospacing="0"/>
        <w:rPr>
          <w:color w:val="262626"/>
        </w:rPr>
      </w:pPr>
    </w:p>
    <w:p w:rsidR="00DF0850" w:rsidRPr="00DF0850" w:rsidRDefault="00DF0850" w:rsidP="00DF0850">
      <w:pPr>
        <w:pStyle w:val="NormalWeb"/>
        <w:spacing w:before="0" w:beforeAutospacing="0" w:after="0" w:afterAutospacing="0"/>
        <w:rPr>
          <w:color w:val="262626"/>
        </w:rPr>
      </w:pPr>
      <w:r w:rsidRPr="00DF0850">
        <w:rPr>
          <w:rStyle w:val="Strong"/>
          <w:color w:val="262626"/>
        </w:rPr>
        <w:t>Evaluate</w:t>
      </w:r>
      <w:r w:rsidRPr="00DF0850">
        <w:rPr>
          <w:color w:val="262626"/>
        </w:rPr>
        <w:t xml:space="preserve"> trends in stock price, dividend payout, and total stockholders’ equity. Relate recent events or market conditions to the trends you identified.</w:t>
      </w:r>
    </w:p>
    <w:p w:rsidR="00DF0850" w:rsidRPr="00DF0850" w:rsidRDefault="00DF0850" w:rsidP="00DF0850">
      <w:pPr>
        <w:pStyle w:val="NormalWeb"/>
        <w:spacing w:before="0" w:beforeAutospacing="0" w:after="0" w:afterAutospacing="0"/>
        <w:rPr>
          <w:color w:val="262626"/>
        </w:rPr>
      </w:pPr>
    </w:p>
    <w:p w:rsidR="00DF0850" w:rsidRPr="00DF0850" w:rsidRDefault="00DF0850" w:rsidP="00DF0850">
      <w:pPr>
        <w:pStyle w:val="NormalWeb"/>
        <w:spacing w:before="0" w:beforeAutospacing="0" w:after="0" w:afterAutospacing="0"/>
        <w:rPr>
          <w:color w:val="262626"/>
        </w:rPr>
      </w:pPr>
      <w:r w:rsidRPr="00DF0850">
        <w:rPr>
          <w:rStyle w:val="Strong"/>
          <w:color w:val="262626"/>
        </w:rPr>
        <w:t>Determine</w:t>
      </w:r>
      <w:r w:rsidRPr="00DF0850">
        <w:rPr>
          <w:color w:val="262626"/>
        </w:rPr>
        <w:t>, based on your analysis, whether you think the organization is going to meet its financial goals, the outlook for growth and sustainability, and explain why you recommend this stock for purchase.</w:t>
      </w:r>
    </w:p>
    <w:p w:rsidR="00DF0850" w:rsidRPr="00DF0850" w:rsidRDefault="00DF0850" w:rsidP="00DF0850">
      <w:pPr>
        <w:pStyle w:val="NormalWeb"/>
        <w:spacing w:before="0" w:beforeAutospacing="0" w:after="0" w:afterAutospacing="0"/>
        <w:rPr>
          <w:color w:val="262626"/>
        </w:rPr>
      </w:pPr>
    </w:p>
    <w:p w:rsidR="00DF0850" w:rsidRPr="00DF0850" w:rsidRDefault="00DF0850" w:rsidP="00DF0850">
      <w:pPr>
        <w:pStyle w:val="NormalWeb"/>
        <w:spacing w:before="0" w:beforeAutospacing="0" w:after="0" w:afterAutospacing="0"/>
        <w:rPr>
          <w:color w:val="262626"/>
        </w:rPr>
      </w:pPr>
      <w:r w:rsidRPr="00DF0850">
        <w:rPr>
          <w:rStyle w:val="Strong"/>
          <w:color w:val="262626"/>
        </w:rPr>
        <w:lastRenderedPageBreak/>
        <w:t xml:space="preserve">Cite </w:t>
      </w:r>
      <w:r w:rsidRPr="00DF0850">
        <w:rPr>
          <w:color w:val="262626"/>
        </w:rPr>
        <w:t>references to support your assignment.</w:t>
      </w:r>
    </w:p>
    <w:p w:rsidR="00DF0850" w:rsidRPr="00DF0850" w:rsidRDefault="00DF0850" w:rsidP="00DF0850">
      <w:pPr>
        <w:pStyle w:val="NormalWeb"/>
        <w:spacing w:before="0" w:beforeAutospacing="0" w:after="0" w:afterAutospacing="0"/>
        <w:rPr>
          <w:color w:val="262626"/>
        </w:rPr>
      </w:pPr>
      <w:r w:rsidRPr="00DF0850">
        <w:rPr>
          <w:color w:val="262626"/>
        </w:rPr>
        <w:t> </w:t>
      </w:r>
    </w:p>
    <w:p w:rsidR="00DF0850" w:rsidRPr="00DF0850" w:rsidRDefault="00DF0850" w:rsidP="00DF0850">
      <w:pPr>
        <w:pStyle w:val="NormalWeb"/>
        <w:spacing w:before="0" w:beforeAutospacing="0" w:after="0" w:afterAutospacing="0"/>
        <w:rPr>
          <w:color w:val="262626"/>
        </w:rPr>
      </w:pPr>
      <w:r w:rsidRPr="00DF0850">
        <w:rPr>
          <w:rStyle w:val="Strong"/>
          <w:color w:val="262626"/>
        </w:rPr>
        <w:t>Format</w:t>
      </w:r>
      <w:r w:rsidRPr="00DF0850">
        <w:rPr>
          <w:color w:val="262626"/>
        </w:rPr>
        <w:t xml:space="preserve"> your citations according to APA guidelines.</w:t>
      </w:r>
    </w:p>
    <w:p w:rsidR="00DF0850" w:rsidRDefault="00DF0850" w:rsidP="00DF0850">
      <w:pPr>
        <w:pStyle w:val="z-BottomofForm"/>
      </w:pPr>
      <w:r>
        <w:t>Bottom of Form</w:t>
      </w:r>
    </w:p>
    <w:p w:rsidR="00DF0850" w:rsidRDefault="00DF0850"/>
    <w:sectPr w:rsidR="00DF0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64A01"/>
    <w:multiLevelType w:val="multilevel"/>
    <w:tmpl w:val="82A2F2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50"/>
    <w:rsid w:val="00446961"/>
    <w:rsid w:val="00B233C7"/>
    <w:rsid w:val="00DF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2F861-9802-4C8E-B9B9-63CAC465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0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08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8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0850"/>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DF08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0850"/>
    <w:rPr>
      <w:rFonts w:ascii="Arial" w:eastAsia="Times New Roman" w:hAnsi="Arial" w:cs="Arial"/>
      <w:vanish/>
      <w:sz w:val="16"/>
      <w:szCs w:val="16"/>
    </w:rPr>
  </w:style>
  <w:style w:type="paragraph" w:styleId="NormalWeb">
    <w:name w:val="Normal (Web)"/>
    <w:basedOn w:val="Normal"/>
    <w:uiPriority w:val="99"/>
    <w:semiHidden/>
    <w:unhideWhenUsed/>
    <w:rsid w:val="00DF08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850"/>
    <w:rPr>
      <w:b/>
      <w:bCs/>
    </w:rPr>
  </w:style>
  <w:style w:type="paragraph" w:styleId="z-BottomofForm">
    <w:name w:val="HTML Bottom of Form"/>
    <w:basedOn w:val="Normal"/>
    <w:next w:val="Normal"/>
    <w:link w:val="z-BottomofFormChar"/>
    <w:hidden/>
    <w:uiPriority w:val="99"/>
    <w:semiHidden/>
    <w:unhideWhenUsed/>
    <w:rsid w:val="00DF08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085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06967">
      <w:bodyDiv w:val="1"/>
      <w:marLeft w:val="0"/>
      <w:marRight w:val="0"/>
      <w:marTop w:val="0"/>
      <w:marBottom w:val="0"/>
      <w:divBdr>
        <w:top w:val="none" w:sz="0" w:space="0" w:color="auto"/>
        <w:left w:val="none" w:sz="0" w:space="0" w:color="auto"/>
        <w:bottom w:val="none" w:sz="0" w:space="0" w:color="auto"/>
        <w:right w:val="none" w:sz="0" w:space="0" w:color="auto"/>
      </w:divBdr>
    </w:div>
    <w:div w:id="1131708403">
      <w:bodyDiv w:val="1"/>
      <w:marLeft w:val="0"/>
      <w:marRight w:val="0"/>
      <w:marTop w:val="0"/>
      <w:marBottom w:val="0"/>
      <w:divBdr>
        <w:top w:val="none" w:sz="0" w:space="0" w:color="auto"/>
        <w:left w:val="none" w:sz="0" w:space="0" w:color="auto"/>
        <w:bottom w:val="none" w:sz="0" w:space="0" w:color="auto"/>
        <w:right w:val="none" w:sz="0" w:space="0" w:color="auto"/>
      </w:divBdr>
      <w:divsChild>
        <w:div w:id="1149664402">
          <w:marLeft w:val="0"/>
          <w:marRight w:val="0"/>
          <w:marTop w:val="0"/>
          <w:marBottom w:val="0"/>
          <w:divBdr>
            <w:top w:val="none" w:sz="0" w:space="0" w:color="auto"/>
            <w:left w:val="none" w:sz="0" w:space="0" w:color="auto"/>
            <w:bottom w:val="none" w:sz="0" w:space="0" w:color="auto"/>
            <w:right w:val="none" w:sz="0" w:space="0" w:color="auto"/>
          </w:divBdr>
        </w:div>
        <w:div w:id="1070273606">
          <w:marLeft w:val="0"/>
          <w:marRight w:val="0"/>
          <w:marTop w:val="0"/>
          <w:marBottom w:val="0"/>
          <w:divBdr>
            <w:top w:val="none" w:sz="0" w:space="0" w:color="auto"/>
            <w:left w:val="none" w:sz="0" w:space="0" w:color="auto"/>
            <w:bottom w:val="none" w:sz="0" w:space="0" w:color="auto"/>
            <w:right w:val="none" w:sz="0" w:space="0" w:color="auto"/>
          </w:divBdr>
          <w:divsChild>
            <w:div w:id="1360664429">
              <w:marLeft w:val="0"/>
              <w:marRight w:val="0"/>
              <w:marTop w:val="0"/>
              <w:marBottom w:val="0"/>
              <w:divBdr>
                <w:top w:val="none" w:sz="0" w:space="0" w:color="auto"/>
                <w:left w:val="none" w:sz="0" w:space="0" w:color="auto"/>
                <w:bottom w:val="none" w:sz="0" w:space="0" w:color="auto"/>
                <w:right w:val="none" w:sz="0" w:space="0" w:color="auto"/>
              </w:divBdr>
              <w:divsChild>
                <w:div w:id="508756260">
                  <w:marLeft w:val="0"/>
                  <w:marRight w:val="0"/>
                  <w:marTop w:val="0"/>
                  <w:marBottom w:val="0"/>
                  <w:divBdr>
                    <w:top w:val="none" w:sz="0" w:space="0" w:color="auto"/>
                    <w:left w:val="none" w:sz="0" w:space="0" w:color="auto"/>
                    <w:bottom w:val="none" w:sz="0" w:space="0" w:color="auto"/>
                    <w:right w:val="none" w:sz="0" w:space="0" w:color="auto"/>
                  </w:divBdr>
                  <w:divsChild>
                    <w:div w:id="1374964008">
                      <w:marLeft w:val="0"/>
                      <w:marRight w:val="0"/>
                      <w:marTop w:val="0"/>
                      <w:marBottom w:val="0"/>
                      <w:divBdr>
                        <w:top w:val="none" w:sz="0" w:space="0" w:color="auto"/>
                        <w:left w:val="none" w:sz="0" w:space="0" w:color="auto"/>
                        <w:bottom w:val="none" w:sz="0" w:space="0" w:color="auto"/>
                        <w:right w:val="none" w:sz="0" w:space="0" w:color="auto"/>
                      </w:divBdr>
                      <w:divsChild>
                        <w:div w:id="2004157079">
                          <w:marLeft w:val="0"/>
                          <w:marRight w:val="0"/>
                          <w:marTop w:val="0"/>
                          <w:marBottom w:val="0"/>
                          <w:divBdr>
                            <w:top w:val="none" w:sz="0" w:space="0" w:color="auto"/>
                            <w:left w:val="none" w:sz="0" w:space="0" w:color="auto"/>
                            <w:bottom w:val="none" w:sz="0" w:space="0" w:color="auto"/>
                            <w:right w:val="none" w:sz="0" w:space="0" w:color="auto"/>
                          </w:divBdr>
                          <w:divsChild>
                            <w:div w:id="13022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Texas Children's Hospital</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 Anasis S. (Anna)</dc:creator>
  <cp:keywords/>
  <dc:description/>
  <cp:lastModifiedBy>danmwasmo@gmail.com</cp:lastModifiedBy>
  <cp:revision>2</cp:revision>
  <dcterms:created xsi:type="dcterms:W3CDTF">2021-08-10T14:09:00Z</dcterms:created>
  <dcterms:modified xsi:type="dcterms:W3CDTF">2021-08-10T14:09:00Z</dcterms:modified>
</cp:coreProperties>
</file>