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ECEF8" w14:textId="77777777" w:rsidR="00327AF3" w:rsidRDefault="00327AF3" w:rsidP="00327AF3">
      <w:r>
        <w:t xml:space="preserve">Segment 1 </w:t>
      </w:r>
    </w:p>
    <w:p w14:paraId="1356D690" w14:textId="77777777" w:rsidR="00327AF3" w:rsidRDefault="00327AF3" w:rsidP="00327AF3">
      <w:r>
        <w:t xml:space="preserve">Using Toyota Company Limited, think about the types of financial data that would be included and excluded </w:t>
      </w:r>
    </w:p>
    <w:p w14:paraId="05721D52" w14:textId="77777777" w:rsidR="00327AF3" w:rsidRDefault="00327AF3" w:rsidP="00327AF3">
      <w:r>
        <w:t xml:space="preserve">in differential analysis. Propose which specific revenues and costs should be considered in an evaluation to </w:t>
      </w:r>
    </w:p>
    <w:p w14:paraId="05DB7F73" w14:textId="77777777" w:rsidR="00327AF3" w:rsidRDefault="00327AF3" w:rsidP="00327AF3">
      <w:r>
        <w:t xml:space="preserve">drop or keep a: </w:t>
      </w:r>
    </w:p>
    <w:p w14:paraId="50B51C25" w14:textId="77777777" w:rsidR="00327AF3" w:rsidRDefault="00327AF3" w:rsidP="00327AF3">
      <w:r>
        <w:t xml:space="preserve">• Customer </w:t>
      </w:r>
    </w:p>
    <w:p w14:paraId="4F058837" w14:textId="77777777" w:rsidR="00327AF3" w:rsidRDefault="00327AF3" w:rsidP="00327AF3">
      <w:r>
        <w:t xml:space="preserve">• Product line </w:t>
      </w:r>
    </w:p>
    <w:p w14:paraId="2247787B" w14:textId="77777777" w:rsidR="00327AF3" w:rsidRDefault="00327AF3" w:rsidP="00327AF3"/>
    <w:p w14:paraId="2AE5B9A3" w14:textId="77777777" w:rsidR="00327AF3" w:rsidRDefault="00327AF3" w:rsidP="00327AF3">
      <w:r>
        <w:t xml:space="preserve">In addition, explain sunk and opportunity costs as they relate to your Toyota Company Limited. Should these </w:t>
      </w:r>
    </w:p>
    <w:p w14:paraId="4A0F6979" w14:textId="77777777" w:rsidR="00327AF3" w:rsidRDefault="00327AF3" w:rsidP="00327AF3">
      <w:r>
        <w:t xml:space="preserve">costs be considered in differential analysis? Why or why not? </w:t>
      </w:r>
    </w:p>
    <w:p w14:paraId="4C4E16D5" w14:textId="77777777" w:rsidR="00327AF3" w:rsidRDefault="00327AF3" w:rsidP="00327AF3">
      <w:r>
        <w:t xml:space="preserve">Section 1 should be a minimum of 400 words in length and not more than 450 words. Following the APA </w:t>
      </w:r>
    </w:p>
    <w:p w14:paraId="6ACEB4FB" w14:textId="77777777" w:rsidR="00327AF3" w:rsidRDefault="00327AF3" w:rsidP="00327AF3">
      <w:r>
        <w:t xml:space="preserve">standard, use references and in-text citations for sources used. Use at least two sources </w:t>
      </w:r>
    </w:p>
    <w:p w14:paraId="1701E597" w14:textId="77777777" w:rsidR="00327AF3" w:rsidRDefault="00327AF3" w:rsidP="00327AF3"/>
    <w:p w14:paraId="3ED1949E" w14:textId="77777777" w:rsidR="00327AF3" w:rsidRDefault="00327AF3" w:rsidP="00327AF3">
      <w:r>
        <w:t xml:space="preserve"> </w:t>
      </w:r>
    </w:p>
    <w:p w14:paraId="093F452C" w14:textId="77777777" w:rsidR="00327AF3" w:rsidRDefault="00327AF3" w:rsidP="00327AF3"/>
    <w:p w14:paraId="5B4D5F4E" w14:textId="77777777" w:rsidR="00327AF3" w:rsidRDefault="00327AF3" w:rsidP="00327AF3">
      <w:r>
        <w:t xml:space="preserve"> </w:t>
      </w:r>
    </w:p>
    <w:p w14:paraId="424E27A0" w14:textId="77777777" w:rsidR="00327AF3" w:rsidRDefault="00327AF3" w:rsidP="00327AF3"/>
    <w:p w14:paraId="2078FFBD" w14:textId="77777777" w:rsidR="00327AF3" w:rsidRDefault="00327AF3" w:rsidP="00327AF3">
      <w:r>
        <w:lastRenderedPageBreak/>
        <w:t>Segment 2</w:t>
      </w:r>
    </w:p>
    <w:p w14:paraId="47E375A3" w14:textId="256B4D16" w:rsidR="00327AF3" w:rsidRDefault="00327AF3" w:rsidP="00327AF3">
      <w:r>
        <w:t xml:space="preserve">Please describe the circumstances of the following case study and recommend a course of action. Explain </w:t>
      </w:r>
    </w:p>
    <w:p w14:paraId="7C24D829" w14:textId="77777777" w:rsidR="00327AF3" w:rsidRDefault="00327AF3" w:rsidP="00327AF3">
      <w:r>
        <w:t xml:space="preserve">your approach to the problem, perform relevant calculations and analysis, and formulate a recommendation. </w:t>
      </w:r>
    </w:p>
    <w:p w14:paraId="2C8596F4" w14:textId="77777777" w:rsidR="00327AF3" w:rsidRDefault="00327AF3" w:rsidP="00327AF3">
      <w:r>
        <w:t xml:space="preserve">Ensure your work and recommendation are thoroughly supported. </w:t>
      </w:r>
    </w:p>
    <w:p w14:paraId="1BFCE470" w14:textId="77777777" w:rsidR="00327AF3" w:rsidRDefault="00327AF3" w:rsidP="00327AF3">
      <w:r>
        <w:t xml:space="preserve">Case Study: </w:t>
      </w:r>
    </w:p>
    <w:p w14:paraId="4FD44F57" w14:textId="77777777" w:rsidR="00327AF3" w:rsidRDefault="00327AF3" w:rsidP="00327AF3">
      <w:r>
        <w:t xml:space="preserve">A vacuum manufacturer has prepared the following cost data for manufacturing one of its engine </w:t>
      </w:r>
    </w:p>
    <w:p w14:paraId="1EF48E5B" w14:textId="77777777" w:rsidR="00327AF3" w:rsidRDefault="00327AF3" w:rsidP="00327AF3">
      <w:r>
        <w:t xml:space="preserve">components based on the annual production of 50,000 units. </w:t>
      </w:r>
    </w:p>
    <w:p w14:paraId="2705F30E" w14:textId="77777777" w:rsidR="00327AF3" w:rsidRDefault="00327AF3" w:rsidP="00327AF3"/>
    <w:p w14:paraId="2A4A2A31" w14:textId="77777777" w:rsidR="00327AF3" w:rsidRDefault="00327AF3" w:rsidP="00327AF3">
      <w:r>
        <w:t xml:space="preserve">Description Cost per Month </w:t>
      </w:r>
    </w:p>
    <w:p w14:paraId="7A4165ED" w14:textId="77777777" w:rsidR="00327AF3" w:rsidRDefault="00327AF3" w:rsidP="00327AF3">
      <w:r>
        <w:t xml:space="preserve">Direct Materials    $75,000 </w:t>
      </w:r>
    </w:p>
    <w:p w14:paraId="39F023EB" w14:textId="77777777" w:rsidR="00327AF3" w:rsidRDefault="00327AF3" w:rsidP="00327AF3">
      <w:r>
        <w:t xml:space="preserve">Direct Labor $100,000 </w:t>
      </w:r>
    </w:p>
    <w:p w14:paraId="4C9EBAB9" w14:textId="77777777" w:rsidR="00327AF3" w:rsidRDefault="00327AF3" w:rsidP="00327AF3">
      <w:r>
        <w:t xml:space="preserve">Total $175,000 </w:t>
      </w:r>
    </w:p>
    <w:p w14:paraId="006E2892" w14:textId="77777777" w:rsidR="00327AF3" w:rsidRDefault="00327AF3" w:rsidP="00327AF3"/>
    <w:p w14:paraId="1D1728F5" w14:textId="77777777" w:rsidR="00327AF3" w:rsidRDefault="00327AF3" w:rsidP="00327AF3">
      <w:r>
        <w:t xml:space="preserve"> </w:t>
      </w:r>
    </w:p>
    <w:p w14:paraId="1C8AF029" w14:textId="77777777" w:rsidR="00327AF3" w:rsidRDefault="00327AF3" w:rsidP="00327AF3"/>
    <w:p w14:paraId="192C19DE" w14:textId="77777777" w:rsidR="00327AF3" w:rsidRDefault="00327AF3" w:rsidP="00327AF3">
      <w:r>
        <w:t xml:space="preserve">In addition, variable factory overhead is applied at $7.50 per unit. Fixed factory overhead is applied at 150% </w:t>
      </w:r>
    </w:p>
    <w:p w14:paraId="4BE927FC" w14:textId="77777777" w:rsidR="00327AF3" w:rsidRDefault="00327AF3" w:rsidP="00327AF3">
      <w:r>
        <w:lastRenderedPageBreak/>
        <w:t xml:space="preserve">of direct labor cost per unit. The vacuums sell for $150 each. A third party has offered to make the engines </w:t>
      </w:r>
    </w:p>
    <w:p w14:paraId="4AAFD7EF" w14:textId="77777777" w:rsidR="00327AF3" w:rsidRDefault="00327AF3" w:rsidP="00327AF3">
      <w:r>
        <w:t xml:space="preserve">for $60 per unit. 75% of fixed factory overhead, which represents executive salaries, rent, depreciation, and </w:t>
      </w:r>
    </w:p>
    <w:p w14:paraId="56FBC4D7" w14:textId="77777777" w:rsidR="00327AF3" w:rsidRDefault="00327AF3" w:rsidP="00327AF3">
      <w:r>
        <w:t xml:space="preserve">taxes, continue regardless of the decision. Should the company make or buy the engines? </w:t>
      </w:r>
    </w:p>
    <w:p w14:paraId="13BB3DDB" w14:textId="77777777" w:rsidR="00327AF3" w:rsidRDefault="00327AF3" w:rsidP="00327AF3">
      <w:r>
        <w:t xml:space="preserve">Please ensure that the paper covers the following in detail; </w:t>
      </w:r>
    </w:p>
    <w:p w14:paraId="1140B48E" w14:textId="77777777" w:rsidR="00327AF3" w:rsidRDefault="00327AF3" w:rsidP="00327AF3">
      <w:r>
        <w:t xml:space="preserve">• Perform all calculations correctly. </w:t>
      </w:r>
    </w:p>
    <w:p w14:paraId="7A5B75B0" w14:textId="77777777" w:rsidR="00327AF3" w:rsidRDefault="00327AF3" w:rsidP="00327AF3">
      <w:r>
        <w:t xml:space="preserve">• Articulate the approach to solving the problem, including which financial information is relevant and not </w:t>
      </w:r>
    </w:p>
    <w:p w14:paraId="21BED36E" w14:textId="77777777" w:rsidR="00327AF3" w:rsidRDefault="00327AF3" w:rsidP="00327AF3">
      <w:r>
        <w:t xml:space="preserve">relevant. </w:t>
      </w:r>
    </w:p>
    <w:p w14:paraId="30C1EB6B" w14:textId="77777777" w:rsidR="00327AF3" w:rsidRDefault="00327AF3" w:rsidP="00327AF3">
      <w:r>
        <w:t xml:space="preserve">• Correctly conclude on whether the company should make or buy the engines. </w:t>
      </w:r>
    </w:p>
    <w:p w14:paraId="1A713427" w14:textId="77777777" w:rsidR="00327AF3" w:rsidRDefault="00327AF3" w:rsidP="00327AF3"/>
    <w:p w14:paraId="03EA6C33" w14:textId="77777777" w:rsidR="00327AF3" w:rsidRDefault="00327AF3" w:rsidP="00327AF3"/>
    <w:p w14:paraId="5345A490" w14:textId="77777777" w:rsidR="00327AF3" w:rsidRDefault="00327AF3" w:rsidP="00327AF3">
      <w:r>
        <w:t xml:space="preserve">Propose other factors that should be considered when making this decision and elaborate on whether or not </w:t>
      </w:r>
    </w:p>
    <w:p w14:paraId="31C6FF75" w14:textId="77777777" w:rsidR="00327AF3" w:rsidRDefault="00327AF3" w:rsidP="00327AF3">
      <w:r>
        <w:t xml:space="preserve">those factors do or do not support the decision. </w:t>
      </w:r>
    </w:p>
    <w:p w14:paraId="3A42E87F" w14:textId="77777777" w:rsidR="00327AF3" w:rsidRDefault="00327AF3" w:rsidP="00327AF3">
      <w:r>
        <w:t xml:space="preserve">Section two should be 3 pages in length, exclusive of the reference page. Paper should be double spaced in </w:t>
      </w:r>
    </w:p>
    <w:p w14:paraId="33DE246F" w14:textId="77777777" w:rsidR="00327AF3" w:rsidRDefault="00327AF3" w:rsidP="00327AF3">
      <w:r>
        <w:t xml:space="preserve">Times New Roman (or its equivalent) font which is no greater than 12 points in size. The paper should cite at </w:t>
      </w:r>
    </w:p>
    <w:p w14:paraId="6C28770F" w14:textId="77777777" w:rsidR="00327AF3" w:rsidRDefault="00327AF3" w:rsidP="00327AF3">
      <w:r>
        <w:lastRenderedPageBreak/>
        <w:t xml:space="preserve">least two sources in APA format. Use at least four sources </w:t>
      </w:r>
    </w:p>
    <w:p w14:paraId="05369FFA" w14:textId="56855446" w:rsidR="00327AF3" w:rsidRDefault="00327AF3" w:rsidP="00327AF3">
      <w:r>
        <w:t xml:space="preserve">Segment 3 </w:t>
      </w:r>
    </w:p>
    <w:p w14:paraId="2539B6CE" w14:textId="7598BBEE" w:rsidR="00327AF3" w:rsidRDefault="00327AF3" w:rsidP="00327AF3">
      <w:r>
        <w:t xml:space="preserve">Qualitative factors are non-financial in nature but are important for management to consider when making </w:t>
      </w:r>
    </w:p>
    <w:p w14:paraId="3226CA9D" w14:textId="77777777" w:rsidR="00327AF3" w:rsidRDefault="00327AF3" w:rsidP="00327AF3">
      <w:r>
        <w:t xml:space="preserve">decisions. Reflecting on a company for which you have worked (or are otherwise familiar), describe three </w:t>
      </w:r>
    </w:p>
    <w:p w14:paraId="1537B158" w14:textId="77777777" w:rsidR="00327AF3" w:rsidRDefault="00327AF3" w:rsidP="00327AF3">
      <w:r>
        <w:t xml:space="preserve">qualitative factors that would be important for management decision-making. Then, assess each of them in </w:t>
      </w:r>
    </w:p>
    <w:p w14:paraId="149B3B50" w14:textId="77777777" w:rsidR="00327AF3" w:rsidRDefault="00327AF3" w:rsidP="00327AF3">
      <w:r>
        <w:t xml:space="preserve">order of importance. Given your assessment, justify a situation where the qualitative factors would outweigh </w:t>
      </w:r>
    </w:p>
    <w:p w14:paraId="223F2456" w14:textId="77777777" w:rsidR="00327AF3" w:rsidRDefault="00327AF3" w:rsidP="00327AF3">
      <w:r>
        <w:t xml:space="preserve">the quantitative results. Be specific. </w:t>
      </w:r>
    </w:p>
    <w:p w14:paraId="6B61BA87" w14:textId="77777777" w:rsidR="00327AF3" w:rsidRDefault="00327AF3" w:rsidP="00327AF3">
      <w:r>
        <w:t xml:space="preserve">please make sure to connect write-up to your personal experiences (I am an engineer). Reflect on how this </w:t>
      </w:r>
    </w:p>
    <w:p w14:paraId="1F3DAB3B" w14:textId="77777777" w:rsidR="00327AF3" w:rsidRDefault="00327AF3" w:rsidP="00327AF3">
      <w:r>
        <w:t xml:space="preserve">assignment topic is applicable to and will benefit you. </w:t>
      </w:r>
    </w:p>
    <w:p w14:paraId="1BDEB65A" w14:textId="77777777" w:rsidR="00327AF3" w:rsidRDefault="00327AF3" w:rsidP="00327AF3">
      <w:r>
        <w:t xml:space="preserve">The Portfolio Activity entry should be a minimum of 500 words and not more than 750 words. Use APA </w:t>
      </w:r>
    </w:p>
    <w:p w14:paraId="4A064BD9" w14:textId="77777777" w:rsidR="00327AF3" w:rsidRDefault="00327AF3" w:rsidP="00327AF3">
      <w:r>
        <w:t xml:space="preserve">citations and references. Use at least two sources. </w:t>
      </w:r>
    </w:p>
    <w:p w14:paraId="6E98A3AA" w14:textId="77777777" w:rsidR="00327AF3" w:rsidRDefault="00327AF3" w:rsidP="00327AF3"/>
    <w:p w14:paraId="402C300D" w14:textId="5D010B75" w:rsidR="00327AF3" w:rsidRDefault="00327AF3" w:rsidP="00327AF3">
      <w:r>
        <w:t xml:space="preserve"> </w:t>
      </w:r>
    </w:p>
    <w:p w14:paraId="7A3C3969" w14:textId="77777777" w:rsidR="00327AF3" w:rsidRDefault="00327AF3" w:rsidP="00327AF3"/>
    <w:p w14:paraId="7373776A" w14:textId="77777777" w:rsidR="0093663F" w:rsidRDefault="0093663F"/>
    <w:sectPr w:rsidR="00936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3NTEyMzIyNDQxMDBW0lEKTi0uzszPAykwrAUAIMJW6ywAAAA="/>
  </w:docVars>
  <w:rsids>
    <w:rsidRoot w:val="00327AF3"/>
    <w:rsid w:val="00327AF3"/>
    <w:rsid w:val="0093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AA1"/>
  <w15:chartTrackingRefBased/>
  <w15:docId w15:val="{5FCE735F-010E-42E1-8EA9-EEEC87C4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2020-04-30T21:04:00Z</dcterms:created>
  <dcterms:modified xsi:type="dcterms:W3CDTF">2020-04-30T21:05:00Z</dcterms:modified>
</cp:coreProperties>
</file>