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A" w:rsidRDefault="00A01CEA" w:rsidP="00A01CEA">
      <w:pPr>
        <w:spacing w:before="240" w:after="24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ASSIGNMENT 1 PART B - Developing Rich Performance Tasks </w:t>
      </w:r>
      <w:r w:rsidR="00303049">
        <w:rPr>
          <w:rFonts w:ascii="Calibri" w:eastAsia="Calibri" w:hAnsi="Calibri" w:cs="Calibri"/>
          <w:b/>
          <w:u w:val="single"/>
        </w:rPr>
        <w:t xml:space="preserve">– please read all instructions before beginning. </w:t>
      </w:r>
      <w:r w:rsidR="00303049" w:rsidRPr="00303049">
        <w:rPr>
          <w:rFonts w:ascii="Calibri" w:eastAsia="Calibri" w:hAnsi="Calibri" w:cs="Calibri"/>
          <w:u w:val="single"/>
        </w:rPr>
        <w:t xml:space="preserve"> </w:t>
      </w:r>
      <w:r w:rsidR="00303049">
        <w:rPr>
          <w:rFonts w:ascii="Calibri" w:eastAsia="Calibri" w:hAnsi="Calibri" w:cs="Calibri"/>
          <w:b/>
          <w:u w:val="single"/>
        </w:rPr>
        <w:t xml:space="preserve">There are references at bottom of page. </w:t>
      </w:r>
    </w:p>
    <w:p w:rsidR="00F04147" w:rsidRPr="00F04147" w:rsidRDefault="00A01CEA" w:rsidP="00A01CEA">
      <w:pPr>
        <w:numPr>
          <w:ilvl w:val="1"/>
          <w:numId w:val="1"/>
        </w:numPr>
        <w:spacing w:before="240"/>
        <w:rPr>
          <w:rFonts w:ascii="Calibri" w:eastAsia="Calibri" w:hAnsi="Calibri" w:cs="Calibri"/>
        </w:rPr>
      </w:pPr>
      <w:r w:rsidRPr="00A01CEA">
        <w:rPr>
          <w:rFonts w:ascii="Calibri" w:eastAsia="Calibri" w:hAnsi="Calibri" w:cs="Calibri"/>
        </w:rPr>
        <w:t>Research and rate 3 Rich Performance Tasks that you would consider using in at least one of your discipline areas for the Science/Social Studies/Langu</w:t>
      </w:r>
      <w:r w:rsidR="00DB7BE0">
        <w:rPr>
          <w:rFonts w:ascii="Calibri" w:eastAsia="Calibri" w:hAnsi="Calibri" w:cs="Calibri"/>
        </w:rPr>
        <w:t xml:space="preserve">age Arts curriculum for the Practicum </w:t>
      </w:r>
      <w:r w:rsidRPr="00A01CEA">
        <w:rPr>
          <w:rFonts w:ascii="Calibri" w:eastAsia="Calibri" w:hAnsi="Calibri" w:cs="Calibri"/>
        </w:rPr>
        <w:t>grade in which you were placed</w:t>
      </w:r>
      <w:r w:rsidR="00DB7BE0">
        <w:rPr>
          <w:rFonts w:ascii="Calibri" w:eastAsia="Calibri" w:hAnsi="Calibri" w:cs="Calibri"/>
        </w:rPr>
        <w:t xml:space="preserve"> in</w:t>
      </w:r>
      <w:r w:rsidRPr="00A01CEA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</w:t>
      </w:r>
      <w:r w:rsidRPr="00A01CEA">
        <w:rPr>
          <w:rFonts w:ascii="Calibri" w:eastAsia="Calibri" w:hAnsi="Calibri" w:cs="Calibri"/>
          <w:b/>
        </w:rPr>
        <w:t xml:space="preserve">Only did Grade </w:t>
      </w:r>
      <w:r>
        <w:rPr>
          <w:rFonts w:ascii="Calibri" w:eastAsia="Calibri" w:hAnsi="Calibri" w:cs="Calibri"/>
          <w:b/>
        </w:rPr>
        <w:t>5, G</w:t>
      </w:r>
      <w:r w:rsidRPr="00A01CEA">
        <w:rPr>
          <w:rFonts w:ascii="Calibri" w:eastAsia="Calibri" w:hAnsi="Calibri" w:cs="Calibri"/>
          <w:b/>
        </w:rPr>
        <w:t>rade 6</w:t>
      </w:r>
      <w:r w:rsidR="00DB7BE0">
        <w:rPr>
          <w:rFonts w:ascii="Calibri" w:eastAsia="Calibri" w:hAnsi="Calibri" w:cs="Calibri"/>
          <w:b/>
        </w:rPr>
        <w:t xml:space="preserve"> </w:t>
      </w:r>
    </w:p>
    <w:p w:rsidR="00A01CEA" w:rsidRDefault="00DB7BE0" w:rsidP="00F04147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Ontario, Canada C</w:t>
      </w:r>
      <w:r w:rsidR="00A01CEA">
        <w:rPr>
          <w:rFonts w:ascii="Calibri" w:eastAsia="Calibri" w:hAnsi="Calibri" w:cs="Calibri"/>
        </w:rPr>
        <w:t>urriculum</w:t>
      </w:r>
    </w:p>
    <w:p w:rsidR="00A01CEA" w:rsidRDefault="00A01CEA" w:rsidP="00A01CEA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Studies</w:t>
      </w:r>
    </w:p>
    <w:p w:rsidR="00A01CEA" w:rsidRDefault="00A01CEA" w:rsidP="00A01CEA">
      <w:pPr>
        <w:ind w:left="1440"/>
        <w:rPr>
          <w:rFonts w:ascii="Calibri" w:eastAsia="Calibri" w:hAnsi="Calibri" w:cs="Calibri"/>
        </w:rPr>
      </w:pPr>
      <w:hyperlink r:id="rId5" w:history="1">
        <w:r w:rsidRPr="004A5C4C">
          <w:rPr>
            <w:rStyle w:val="Hyperlink"/>
            <w:rFonts w:ascii="Calibri" w:eastAsia="Calibri" w:hAnsi="Calibri" w:cs="Calibri"/>
          </w:rPr>
          <w:t>http://www.edu.gov.on.ca/eng/curriculum/elementary/sshg18curr2013.pdf</w:t>
        </w:r>
      </w:hyperlink>
    </w:p>
    <w:p w:rsidR="00A01CEA" w:rsidRDefault="00A01CEA" w:rsidP="00A01CEA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Science</w:t>
      </w:r>
    </w:p>
    <w:p w:rsidR="00A01CEA" w:rsidRDefault="00A01CEA" w:rsidP="00A01CEA">
      <w:pPr>
        <w:ind w:left="1440"/>
        <w:rPr>
          <w:rFonts w:ascii="Calibri" w:eastAsia="Calibri" w:hAnsi="Calibri" w:cs="Calibri"/>
        </w:rPr>
      </w:pPr>
      <w:hyperlink r:id="rId6" w:history="1">
        <w:r w:rsidRPr="004A5C4C">
          <w:rPr>
            <w:rStyle w:val="Hyperlink"/>
            <w:rFonts w:ascii="Calibri" w:eastAsia="Calibri" w:hAnsi="Calibri" w:cs="Calibri"/>
          </w:rPr>
          <w:t>http://www.edu.gov.on.ca/eng/curriculum/elementary/scientec18currb.pdf</w:t>
        </w:r>
      </w:hyperlink>
    </w:p>
    <w:p w:rsidR="00A01CEA" w:rsidRDefault="00A01CEA" w:rsidP="00A01CEA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 Arts</w:t>
      </w:r>
    </w:p>
    <w:p w:rsidR="00A01CEA" w:rsidRDefault="00A01CEA" w:rsidP="00A01CEA">
      <w:pPr>
        <w:ind w:left="1440"/>
        <w:rPr>
          <w:rFonts w:ascii="Calibri" w:eastAsia="Calibri" w:hAnsi="Calibri" w:cs="Calibri"/>
        </w:rPr>
      </w:pPr>
      <w:hyperlink r:id="rId7" w:history="1">
        <w:r w:rsidRPr="004A5C4C">
          <w:rPr>
            <w:rStyle w:val="Hyperlink"/>
            <w:rFonts w:ascii="Calibri" w:eastAsia="Calibri" w:hAnsi="Calibri" w:cs="Calibri"/>
          </w:rPr>
          <w:t>http://www.edu.gov.on.ca/eng/curriculum/elementary/language18currb.pdf</w:t>
        </w:r>
      </w:hyperlink>
    </w:p>
    <w:p w:rsidR="00A01CEA" w:rsidRDefault="00A01CEA" w:rsidP="00A01CEA">
      <w:pPr>
        <w:numPr>
          <w:ilvl w:val="1"/>
          <w:numId w:val="1"/>
        </w:numPr>
        <w:spacing w:before="240"/>
        <w:rPr>
          <w:rFonts w:ascii="Calibri" w:eastAsia="Calibri" w:hAnsi="Calibri" w:cs="Calibri"/>
        </w:rPr>
      </w:pPr>
      <w:r w:rsidRPr="00A01CEA">
        <w:rPr>
          <w:rFonts w:ascii="Calibri" w:eastAsia="Calibri" w:hAnsi="Calibri" w:cs="Calibri"/>
        </w:rPr>
        <w:t xml:space="preserve">Provide a ‘thumbnail’ sketch/photo of each </w:t>
      </w:r>
      <w:proofErr w:type="gramStart"/>
      <w:r w:rsidRPr="00A01CEA">
        <w:rPr>
          <w:rFonts w:ascii="Calibri" w:eastAsia="Calibri" w:hAnsi="Calibri" w:cs="Calibri"/>
        </w:rPr>
        <w:t>task,</w:t>
      </w:r>
      <w:proofErr w:type="gramEnd"/>
      <w:r w:rsidRPr="00A01CEA">
        <w:rPr>
          <w:rFonts w:ascii="Calibri" w:eastAsia="Calibri" w:hAnsi="Calibri" w:cs="Calibri"/>
        </w:rPr>
        <w:t xml:space="preserve"> along with a </w:t>
      </w:r>
      <w:r w:rsidRPr="00303049">
        <w:rPr>
          <w:rFonts w:ascii="Calibri" w:eastAsia="Calibri" w:hAnsi="Calibri" w:cs="Calibri"/>
          <w:b/>
        </w:rPr>
        <w:t>rationale</w:t>
      </w:r>
      <w:r w:rsidRPr="00A01CEA">
        <w:rPr>
          <w:rFonts w:ascii="Calibri" w:eastAsia="Calibri" w:hAnsi="Calibri" w:cs="Calibri"/>
        </w:rPr>
        <w:t xml:space="preserve"> as to the choice of the task with reference links (must cite references)</w:t>
      </w:r>
      <w:r>
        <w:rPr>
          <w:rFonts w:ascii="Calibri" w:eastAsia="Calibri" w:hAnsi="Calibri" w:cs="Calibri"/>
        </w:rPr>
        <w:t xml:space="preserve">. </w:t>
      </w:r>
    </w:p>
    <w:p w:rsidR="00A01CEA" w:rsidRPr="00303049" w:rsidRDefault="00A01CEA" w:rsidP="00A01CEA">
      <w:pPr>
        <w:numPr>
          <w:ilvl w:val="1"/>
          <w:numId w:val="1"/>
        </w:numP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Rate the three selected performance tasks in table format. Develop 6-10 appropriate criteria for rating (i.e. cross-curricular content; engagement factor; </w:t>
      </w:r>
      <w:r w:rsidRPr="00303049">
        <w:rPr>
          <w:rFonts w:ascii="Calibri" w:eastAsia="Calibri" w:hAnsi="Calibri" w:cs="Calibri"/>
          <w:b/>
        </w:rPr>
        <w:t>Ontario curriculum expectations met; level of critical thinking fostered)</w:t>
      </w:r>
    </w:p>
    <w:p w:rsidR="00A01CEA" w:rsidRDefault="00A01CEA" w:rsidP="00A01CEA">
      <w:pPr>
        <w:rPr>
          <w:rFonts w:ascii="Calibri" w:eastAsia="Calibri" w:hAnsi="Calibri" w:cs="Calibri"/>
        </w:rPr>
      </w:pPr>
    </w:p>
    <w:p w:rsidR="00A01CEA" w:rsidRDefault="00A01CEA" w:rsidP="00A01CE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Choose one of the rich performance tasks you researched, and explain (1 page typed) how it connects to the Assessment Loop or Self-Assessment Continuum.</w:t>
      </w:r>
    </w:p>
    <w:p w:rsidR="00490CFA" w:rsidRDefault="00490CFA"/>
    <w:p w:rsidR="00021817" w:rsidRDefault="00021817" w:rsidP="00021817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Some Resources to consider: </w:t>
      </w:r>
    </w:p>
    <w:p w:rsidR="00021817" w:rsidRDefault="00021817" w:rsidP="00021817">
      <w:pPr>
        <w:spacing w:after="120" w:line="240" w:lineRule="auto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</w:rPr>
          <w:t>https://blog.performancetask.com/what-is-a-performance-task-part-1-9fa0d99ead3b</w:t>
        </w:r>
      </w:hyperlink>
    </w:p>
    <w:p w:rsidR="00021817" w:rsidRDefault="00021817" w:rsidP="00021817">
      <w:pPr>
        <w:spacing w:after="120" w:line="240" w:lineRule="auto"/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</w:rPr>
          <w:t>https://www.definedstem.com/blog/what-is-a-performance-task/</w:t>
        </w:r>
      </w:hyperlink>
    </w:p>
    <w:p w:rsidR="00021817" w:rsidRDefault="00021817" w:rsidP="00021817">
      <w:pPr>
        <w:spacing w:after="120" w:line="240" w:lineRule="auto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</w:rPr>
          <w:t>https://www.edugains.ca/newsite/DigitalPapers/fractions/richTasks.html</w:t>
        </w:r>
      </w:hyperlink>
    </w:p>
    <w:p w:rsidR="00021817" w:rsidRDefault="00021817" w:rsidP="00021817">
      <w:hyperlink r:id="rId11">
        <w:r>
          <w:rPr>
            <w:rFonts w:ascii="Calibri" w:eastAsia="Calibri" w:hAnsi="Calibri" w:cs="Calibri"/>
          </w:rPr>
          <w:t>https://harnessassessment.com/2018/09/04/the-assessment-loop-merging-assessment-and-instruction/</w:t>
        </w:r>
      </w:hyperlink>
    </w:p>
    <w:p w:rsidR="00021817" w:rsidRDefault="00021817" w:rsidP="00021817"/>
    <w:p w:rsidR="00021817" w:rsidRDefault="00021817" w:rsidP="00021817"/>
    <w:p w:rsidR="00021817" w:rsidRDefault="00021817" w:rsidP="00021817"/>
    <w:p w:rsidR="00021817" w:rsidRDefault="00021817" w:rsidP="00021817"/>
    <w:p w:rsidR="00021817" w:rsidRDefault="00021817" w:rsidP="00021817"/>
    <w:p w:rsidR="00021817" w:rsidRDefault="00021817" w:rsidP="00021817"/>
    <w:p w:rsidR="00021817" w:rsidRDefault="00021817" w:rsidP="00021817"/>
    <w:p w:rsidR="00021817" w:rsidRDefault="00021817" w:rsidP="00021817"/>
    <w:p w:rsidR="00021817" w:rsidRDefault="00021817" w:rsidP="00021817"/>
    <w:p w:rsidR="00021817" w:rsidRDefault="00021817" w:rsidP="0002181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Success Criteria for ASSIGNMENT #1 (Part A and B) and Faculty Advisor Assessment</w:t>
      </w:r>
    </w:p>
    <w:p w:rsidR="00021817" w:rsidRDefault="00021817" w:rsidP="00021817">
      <w:pPr>
        <w:rPr>
          <w:rFonts w:ascii="Calibri" w:eastAsia="Calibri" w:hAnsi="Calibri" w:cs="Calibri"/>
          <w:b/>
        </w:rPr>
      </w:pPr>
    </w:p>
    <w:tbl>
      <w:tblPr>
        <w:tblW w:w="101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6338"/>
        <w:gridCol w:w="1134"/>
        <w:gridCol w:w="1134"/>
      </w:tblGrid>
      <w:tr w:rsidR="00021817" w:rsidTr="004B2745">
        <w:trPr>
          <w:trHeight w:val="240"/>
        </w:trPr>
        <w:tc>
          <w:tcPr>
            <w:tcW w:w="1560" w:type="dxa"/>
            <w:vMerge w:val="restart"/>
          </w:tcPr>
          <w:p w:rsidR="00021817" w:rsidRDefault="00021817" w:rsidP="004B274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Criteria</w:t>
            </w:r>
          </w:p>
        </w:tc>
        <w:tc>
          <w:tcPr>
            <w:tcW w:w="6338" w:type="dxa"/>
            <w:vMerge w:val="restart"/>
          </w:tcPr>
          <w:p w:rsidR="00021817" w:rsidRDefault="00021817" w:rsidP="004B274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following criteria must be met</w:t>
            </w:r>
          </w:p>
        </w:tc>
        <w:tc>
          <w:tcPr>
            <w:tcW w:w="2268" w:type="dxa"/>
            <w:gridSpan w:val="2"/>
          </w:tcPr>
          <w:p w:rsidR="00021817" w:rsidRDefault="00021817" w:rsidP="004B274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Relevant Criteria met </w:t>
            </w:r>
          </w:p>
          <w:p w:rsidR="00021817" w:rsidRDefault="00021817" w:rsidP="004B274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(yes-</w:t>
            </w:r>
            <w:sdt>
              <w:sdtPr>
                <w:tag w:val="goog_rdk_0"/>
                <w:id w:val="-35103065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/ no-X) </w:t>
            </w:r>
          </w:p>
          <w:p w:rsidR="00021817" w:rsidRDefault="00021817" w:rsidP="004B274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the assignment</w:t>
            </w:r>
          </w:p>
        </w:tc>
      </w:tr>
      <w:tr w:rsidR="00021817" w:rsidTr="004B2745">
        <w:trPr>
          <w:trHeight w:val="240"/>
        </w:trPr>
        <w:tc>
          <w:tcPr>
            <w:tcW w:w="1560" w:type="dxa"/>
            <w:vMerge/>
          </w:tcPr>
          <w:p w:rsidR="00021817" w:rsidRDefault="00021817" w:rsidP="004B2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38" w:type="dxa"/>
            <w:vMerge/>
          </w:tcPr>
          <w:p w:rsidR="00021817" w:rsidRDefault="00021817" w:rsidP="004B2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</w:tcPr>
          <w:p w:rsidR="00021817" w:rsidRDefault="00021817" w:rsidP="004B274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Part A </w:t>
            </w:r>
          </w:p>
        </w:tc>
        <w:tc>
          <w:tcPr>
            <w:tcW w:w="1134" w:type="dxa"/>
          </w:tcPr>
          <w:p w:rsidR="00021817" w:rsidRDefault="00021817" w:rsidP="004B274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Part B</w:t>
            </w:r>
          </w:p>
        </w:tc>
      </w:tr>
      <w:tr w:rsidR="00021817" w:rsidTr="004B2745">
        <w:tc>
          <w:tcPr>
            <w:tcW w:w="1560" w:type="dxa"/>
          </w:tcPr>
          <w:p w:rsidR="00021817" w:rsidRDefault="00021817" w:rsidP="004B274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Content</w:t>
            </w:r>
          </w:p>
        </w:tc>
        <w:tc>
          <w:tcPr>
            <w:tcW w:w="6338" w:type="dxa"/>
          </w:tcPr>
          <w:p w:rsidR="00021817" w:rsidRDefault="00021817" w:rsidP="0002181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Uses professional learning goals to frame assignment as directed</w:t>
            </w:r>
          </w:p>
          <w:p w:rsidR="00021817" w:rsidRDefault="00021817" w:rsidP="0002181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Understandings are accurate and grounded in teaching/learning/developmental theories and practices</w:t>
            </w:r>
          </w:p>
        </w:tc>
        <w:tc>
          <w:tcPr>
            <w:tcW w:w="1134" w:type="dxa"/>
          </w:tcPr>
          <w:p w:rsidR="00021817" w:rsidRDefault="00021817" w:rsidP="004B2745">
            <w:pPr>
              <w:rPr>
                <w:rFonts w:ascii="Calibri" w:eastAsia="Calibri" w:hAnsi="Calibri" w:cs="Calibri"/>
              </w:rPr>
            </w:pPr>
          </w:p>
          <w:p w:rsidR="00021817" w:rsidRDefault="00021817" w:rsidP="004B27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021817" w:rsidRDefault="00021817" w:rsidP="004B2745">
            <w:pPr>
              <w:ind w:left="720" w:hanging="360"/>
              <w:rPr>
                <w:rFonts w:ascii="Calibri" w:eastAsia="Calibri" w:hAnsi="Calibri" w:cs="Calibri"/>
                <w:b/>
              </w:rPr>
            </w:pPr>
          </w:p>
        </w:tc>
      </w:tr>
      <w:tr w:rsidR="00021817" w:rsidTr="004B2745">
        <w:tc>
          <w:tcPr>
            <w:tcW w:w="1560" w:type="dxa"/>
          </w:tcPr>
          <w:p w:rsidR="00021817" w:rsidRDefault="00021817" w:rsidP="004B274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References</w:t>
            </w:r>
          </w:p>
        </w:tc>
        <w:tc>
          <w:tcPr>
            <w:tcW w:w="6338" w:type="dxa"/>
          </w:tcPr>
          <w:p w:rsidR="00021817" w:rsidRDefault="00021817" w:rsidP="00021817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Includes References as specified </w:t>
            </w:r>
          </w:p>
          <w:p w:rsidR="00021817" w:rsidRDefault="00021817" w:rsidP="00021817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References are correctly formatted (APA)</w:t>
            </w:r>
          </w:p>
        </w:tc>
        <w:tc>
          <w:tcPr>
            <w:tcW w:w="1134" w:type="dxa"/>
          </w:tcPr>
          <w:p w:rsidR="00021817" w:rsidRDefault="00021817" w:rsidP="004B2745">
            <w:pPr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021817" w:rsidRDefault="00021817" w:rsidP="004B2745">
            <w:pPr>
              <w:ind w:left="720" w:hanging="360"/>
              <w:rPr>
                <w:rFonts w:ascii="Calibri" w:eastAsia="Calibri" w:hAnsi="Calibri" w:cs="Calibri"/>
                <w:b/>
              </w:rPr>
            </w:pPr>
          </w:p>
        </w:tc>
      </w:tr>
      <w:tr w:rsidR="00021817" w:rsidTr="004B2745">
        <w:tc>
          <w:tcPr>
            <w:tcW w:w="1560" w:type="dxa"/>
          </w:tcPr>
          <w:p w:rsidR="00021817" w:rsidRDefault="00021817" w:rsidP="004B274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Reflexive Practice</w:t>
            </w:r>
          </w:p>
        </w:tc>
        <w:tc>
          <w:tcPr>
            <w:tcW w:w="6338" w:type="dxa"/>
          </w:tcPr>
          <w:p w:rsidR="00021817" w:rsidRDefault="00021817" w:rsidP="004B2745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Clearly articulates understanding of content/practices/connections and implications for own and student learning</w:t>
            </w:r>
          </w:p>
          <w:p w:rsidR="00021817" w:rsidRDefault="00021817" w:rsidP="004B2745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Examines learning experiences in relation to personal, professional and course objectives</w:t>
            </w:r>
          </w:p>
          <w:p w:rsidR="00021817" w:rsidRDefault="00021817" w:rsidP="004B2745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Provides insights into how learning has shaped solid professional practices and deeper understandings of teaching/learning pedagogies and practices</w:t>
            </w:r>
          </w:p>
        </w:tc>
        <w:tc>
          <w:tcPr>
            <w:tcW w:w="1134" w:type="dxa"/>
          </w:tcPr>
          <w:p w:rsidR="00021817" w:rsidRDefault="00021817" w:rsidP="004B2745">
            <w:pPr>
              <w:ind w:left="720" w:hanging="360"/>
              <w:rPr>
                <w:rFonts w:ascii="Calibri" w:eastAsia="Calibri" w:hAnsi="Calibri" w:cs="Calibri"/>
              </w:rPr>
            </w:pPr>
          </w:p>
          <w:p w:rsidR="00021817" w:rsidRDefault="00021817" w:rsidP="004B2745">
            <w:pPr>
              <w:ind w:left="720" w:hanging="360"/>
              <w:rPr>
                <w:rFonts w:ascii="Calibri" w:eastAsia="Calibri" w:hAnsi="Calibri" w:cs="Calibri"/>
              </w:rPr>
            </w:pPr>
          </w:p>
          <w:p w:rsidR="00021817" w:rsidRDefault="00021817" w:rsidP="004B2745">
            <w:pPr>
              <w:rPr>
                <w:rFonts w:ascii="Calibri" w:eastAsia="Calibri" w:hAnsi="Calibri" w:cs="Calibri"/>
              </w:rPr>
            </w:pPr>
          </w:p>
          <w:p w:rsidR="00021817" w:rsidRDefault="00021817" w:rsidP="004B27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021817" w:rsidRDefault="00021817" w:rsidP="004B2745">
            <w:pPr>
              <w:ind w:left="720" w:hanging="360"/>
              <w:rPr>
                <w:rFonts w:ascii="Calibri" w:eastAsia="Calibri" w:hAnsi="Calibri" w:cs="Calibri"/>
                <w:b/>
              </w:rPr>
            </w:pPr>
          </w:p>
        </w:tc>
      </w:tr>
      <w:tr w:rsidR="00021817" w:rsidTr="004B2745">
        <w:tc>
          <w:tcPr>
            <w:tcW w:w="1560" w:type="dxa"/>
          </w:tcPr>
          <w:p w:rsidR="00021817" w:rsidRDefault="00021817" w:rsidP="004B274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Profession - </w:t>
            </w:r>
            <w:proofErr w:type="spellStart"/>
            <w:r>
              <w:rPr>
                <w:rFonts w:ascii="Calibri" w:eastAsia="Calibri" w:hAnsi="Calibri" w:cs="Calibri"/>
                <w:b/>
              </w:rPr>
              <w:t>alism</w:t>
            </w:r>
            <w:proofErr w:type="spellEnd"/>
          </w:p>
        </w:tc>
        <w:tc>
          <w:tcPr>
            <w:tcW w:w="6338" w:type="dxa"/>
          </w:tcPr>
          <w:p w:rsidR="00021817" w:rsidRDefault="00021817" w:rsidP="0002181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Conveys meaning clearly, with few grammatical or spelling errors</w:t>
            </w:r>
          </w:p>
          <w:p w:rsidR="00021817" w:rsidRDefault="00021817" w:rsidP="0002181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Connects ideas in a way that is organized and logical</w:t>
            </w:r>
          </w:p>
          <w:p w:rsidR="00021817" w:rsidRDefault="00021817" w:rsidP="0002181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sections/relevant components of assignment are completed</w:t>
            </w:r>
          </w:p>
          <w:p w:rsidR="00021817" w:rsidRDefault="00021817" w:rsidP="0002181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of headings and other organizational structures contribute to overall organization and facilitate ease of reading</w:t>
            </w:r>
          </w:p>
          <w:p w:rsidR="00021817" w:rsidRDefault="00021817" w:rsidP="0002181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Engages reader through content and delivery</w:t>
            </w:r>
          </w:p>
          <w:p w:rsidR="00021817" w:rsidRDefault="00021817" w:rsidP="0002181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Assignment is uploaded to D2L and placed in correct folder  </w:t>
            </w:r>
          </w:p>
          <w:p w:rsidR="00021817" w:rsidRDefault="00021817" w:rsidP="0002181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Assignment is submitted on time</w:t>
            </w:r>
          </w:p>
        </w:tc>
        <w:tc>
          <w:tcPr>
            <w:tcW w:w="1134" w:type="dxa"/>
          </w:tcPr>
          <w:p w:rsidR="00021817" w:rsidRDefault="00021817" w:rsidP="004B2745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</w:tcPr>
          <w:p w:rsidR="00021817" w:rsidRDefault="00021817" w:rsidP="004B2745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021817" w:rsidTr="004B2745">
        <w:trPr>
          <w:trHeight w:val="240"/>
        </w:trPr>
        <w:tc>
          <w:tcPr>
            <w:tcW w:w="10166" w:type="dxa"/>
            <w:gridSpan w:val="4"/>
            <w:shd w:val="clear" w:color="auto" w:fill="B8CCE4"/>
          </w:tcPr>
          <w:p w:rsidR="00021817" w:rsidRDefault="00021817" w:rsidP="004B274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Teacher Candidate is required to meet criteria in all assignments.</w:t>
            </w:r>
          </w:p>
          <w:p w:rsidR="00021817" w:rsidRDefault="00021817" w:rsidP="004B2745">
            <w:pPr>
              <w:rPr>
                <w:rFonts w:ascii="Calibri" w:eastAsia="Calibri" w:hAnsi="Calibri" w:cs="Calibri"/>
                <w:b/>
              </w:rPr>
            </w:pPr>
          </w:p>
          <w:p w:rsidR="00021817" w:rsidRDefault="00021817" w:rsidP="004B274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Note: Teacher Candidate must receive a pass for the alternate assignment OR complete an additional five-week placement </w:t>
            </w:r>
          </w:p>
        </w:tc>
      </w:tr>
      <w:tr w:rsidR="00021817" w:rsidTr="004B2745">
        <w:trPr>
          <w:trHeight w:val="70"/>
        </w:trPr>
        <w:tc>
          <w:tcPr>
            <w:tcW w:w="10166" w:type="dxa"/>
            <w:gridSpan w:val="4"/>
          </w:tcPr>
          <w:p w:rsidR="00021817" w:rsidRDefault="00021817" w:rsidP="004B274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021817" w:rsidRDefault="00021817" w:rsidP="004B274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Teacher Candidate has met all Criteria:               Yes                   No</w:t>
            </w:r>
          </w:p>
          <w:p w:rsidR="00021817" w:rsidRDefault="00021817" w:rsidP="004B2745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:rsidR="00021817" w:rsidRDefault="00021817" w:rsidP="004B2745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Comments: </w:t>
            </w:r>
          </w:p>
          <w:p w:rsidR="00021817" w:rsidRDefault="00021817" w:rsidP="004B2745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021817" w:rsidRDefault="00021817" w:rsidP="00021817"/>
    <w:sectPr w:rsidR="00021817" w:rsidSect="00BE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1D93"/>
    <w:multiLevelType w:val="multilevel"/>
    <w:tmpl w:val="812AC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9261E2"/>
    <w:multiLevelType w:val="multilevel"/>
    <w:tmpl w:val="DDD6F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E028DA"/>
    <w:multiLevelType w:val="multilevel"/>
    <w:tmpl w:val="B7583DA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9033E92"/>
    <w:multiLevelType w:val="multilevel"/>
    <w:tmpl w:val="698C7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CD32905"/>
    <w:multiLevelType w:val="multilevel"/>
    <w:tmpl w:val="AEB4B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CEA"/>
    <w:rsid w:val="00021817"/>
    <w:rsid w:val="00303049"/>
    <w:rsid w:val="00490CFA"/>
    <w:rsid w:val="00A01A41"/>
    <w:rsid w:val="00A01CEA"/>
    <w:rsid w:val="00BE08F0"/>
    <w:rsid w:val="00D24900"/>
    <w:rsid w:val="00DB7BE0"/>
    <w:rsid w:val="00DF2B4A"/>
    <w:rsid w:val="00F0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EA"/>
    <w:pPr>
      <w:spacing w:after="0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C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17"/>
    <w:rPr>
      <w:rFonts w:ascii="Tahoma" w:eastAsia="Arial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performancetask.com/what-is-a-performance-task-part-1-9fa0d99ead3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gov.on.ca/eng/curriculum/elementary/language18currb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.on.ca/eng/curriculum/elementary/scientec18currb.pdf" TargetMode="External"/><Relationship Id="rId11" Type="http://schemas.openxmlformats.org/officeDocument/2006/relationships/hyperlink" Target="https://harnessassessment.com/2018/09/04/the-assessment-loop-merging-assessment-and-instruction/" TargetMode="External"/><Relationship Id="rId5" Type="http://schemas.openxmlformats.org/officeDocument/2006/relationships/hyperlink" Target="http://www.edu.gov.on.ca/eng/curriculum/elementary/sshg18curr2013.pdf" TargetMode="External"/><Relationship Id="rId10" Type="http://schemas.openxmlformats.org/officeDocument/2006/relationships/hyperlink" Target="https://www.edugains.ca/newsite/DigitalPapers/fractions/richTas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inedstem.com/blog/what-is-a-performance-ta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2020-04-02T15:52:00Z</dcterms:created>
  <dcterms:modified xsi:type="dcterms:W3CDTF">2020-04-02T15:52:00Z</dcterms:modified>
</cp:coreProperties>
</file>