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794B" w14:textId="4233FF67" w:rsidR="00A67917" w:rsidRDefault="00A67917">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Transportation </w:t>
      </w:r>
      <w:bookmarkStart w:id="0" w:name="_GoBack"/>
      <w:bookmarkEnd w:id="0"/>
    </w:p>
    <w:p w14:paraId="335E6048" w14:textId="1F33FC5F" w:rsidR="00A67917" w:rsidRDefault="00A67917">
      <w:r>
        <w:rPr>
          <w:rFonts w:ascii="Verdana" w:hAnsi="Verdana"/>
          <w:color w:val="000000"/>
          <w:sz w:val="21"/>
          <w:szCs w:val="21"/>
          <w:shd w:val="clear" w:color="auto" w:fill="FFFFFF"/>
        </w:rPr>
        <w:t xml:space="preserve">In this course we have clearly defined that intermodal transportation is a necessity in moving freight in the global market. Intermodal transportation is the movement of freight utilizing more than one mode of transportation. Intermodal freight transportation is typically characterized by the utilization of containers to move freight. In some instances, the terms “intermodal” and “multimodal” transportation is used to define these types of movements, however, both have a clear difference. Take a look at the following article that describes difference in the terms “intermodal transportation” and “multimodal transportation”. https://shippingandfreightresource.com/difference-between-intermodal-and-multimodal-transport/ For this research paper, you are to identify and describe two distinct intermodal transportation solutions that exist in or around the Port of Baltimore. This can be for a specific product, a specific line of products, or a general type of products. The following should be identified in the paper: specific modes and carriers used in the two solutions the global connection to the Port of Baltimore with these intermodal </w:t>
      </w:r>
      <w:proofErr w:type="gramStart"/>
      <w:r>
        <w:rPr>
          <w:rFonts w:ascii="Verdana" w:hAnsi="Verdana"/>
          <w:color w:val="000000"/>
          <w:sz w:val="21"/>
          <w:szCs w:val="21"/>
          <w:shd w:val="clear" w:color="auto" w:fill="FFFFFF"/>
        </w:rPr>
        <w:t>solutions</w:t>
      </w:r>
      <w:proofErr w:type="gramEnd"/>
      <w:r>
        <w:rPr>
          <w:rFonts w:ascii="Verdana" w:hAnsi="Verdana"/>
          <w:color w:val="000000"/>
          <w:sz w:val="21"/>
          <w:szCs w:val="21"/>
          <w:shd w:val="clear" w:color="auto" w:fill="FFFFFF"/>
        </w:rPr>
        <w:t xml:space="preserve"> Current trends, both positive and negative, with modes in these models This typed assignment is to be turned in on or before the due date. Your response should be covered in a </w:t>
      </w:r>
      <w:proofErr w:type="gramStart"/>
      <w:r>
        <w:rPr>
          <w:rFonts w:ascii="Verdana" w:hAnsi="Verdana"/>
          <w:color w:val="000000"/>
          <w:sz w:val="21"/>
          <w:szCs w:val="21"/>
          <w:shd w:val="clear" w:color="auto" w:fill="FFFFFF"/>
        </w:rPr>
        <w:t>4-5 page</w:t>
      </w:r>
      <w:proofErr w:type="gramEnd"/>
      <w:r>
        <w:rPr>
          <w:rFonts w:ascii="Verdana" w:hAnsi="Verdana"/>
          <w:color w:val="000000"/>
          <w:sz w:val="21"/>
          <w:szCs w:val="21"/>
          <w:shd w:val="clear" w:color="auto" w:fill="FFFFFF"/>
        </w:rPr>
        <w:t xml:space="preserve"> paper, not including any cover pages or works cited paged. The paper format should include the following: Times New Roman or Arial font, 12 font, double spaced, 1" margins. The submission should follow MLA formatting, including any cover pages and works cited.</w:t>
      </w:r>
    </w:p>
    <w:sectPr w:rsidR="00A67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NzMyMzc2NDAwNjVW0lEKTi0uzszPAykwrAUATlZjnSwAAAA="/>
  </w:docVars>
  <w:rsids>
    <w:rsidRoot w:val="00A67917"/>
    <w:rsid w:val="00A6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B613"/>
  <w15:chartTrackingRefBased/>
  <w15:docId w15:val="{C3EE4176-6E84-433D-9B35-0B3B80CF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2020-03-29T17:24:00Z</dcterms:created>
  <dcterms:modified xsi:type="dcterms:W3CDTF">2020-03-29T17:24:00Z</dcterms:modified>
</cp:coreProperties>
</file>